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2D46" w:rsidRDefault="000357DF">
      <w:pPr>
        <w:spacing w:after="0" w:line="259" w:lineRule="auto"/>
        <w:ind w:left="81" w:right="0" w:firstLine="0"/>
        <w:jc w:val="center"/>
      </w:pPr>
      <w:bookmarkStart w:id="0" w:name="_GoBack"/>
      <w:bookmarkEnd w:id="0"/>
      <w:r>
        <w:rPr>
          <w:noProof/>
        </w:rPr>
        <w:drawing>
          <wp:inline distT="0" distB="0" distL="0" distR="0">
            <wp:extent cx="2889505" cy="765048"/>
            <wp:effectExtent l="0" t="0" r="0" b="0"/>
            <wp:docPr id="23851" name="Picture 23851"/>
            <wp:cNvGraphicFramePr/>
            <a:graphic xmlns:a="http://schemas.openxmlformats.org/drawingml/2006/main">
              <a:graphicData uri="http://schemas.openxmlformats.org/drawingml/2006/picture">
                <pic:pic xmlns:pic="http://schemas.openxmlformats.org/drawingml/2006/picture">
                  <pic:nvPicPr>
                    <pic:cNvPr id="23851" name="Picture 23851"/>
                    <pic:cNvPicPr/>
                  </pic:nvPicPr>
                  <pic:blipFill>
                    <a:blip r:embed="rId7"/>
                    <a:stretch>
                      <a:fillRect/>
                    </a:stretch>
                  </pic:blipFill>
                  <pic:spPr>
                    <a:xfrm>
                      <a:off x="0" y="0"/>
                      <a:ext cx="2889505" cy="765048"/>
                    </a:xfrm>
                    <a:prstGeom prst="rect">
                      <a:avLst/>
                    </a:prstGeom>
                  </pic:spPr>
                </pic:pic>
              </a:graphicData>
            </a:graphic>
          </wp:inline>
        </w:drawing>
      </w:r>
      <w:r>
        <w:rPr>
          <w:sz w:val="22"/>
        </w:rPr>
        <w:t xml:space="preserve"> </w:t>
      </w:r>
    </w:p>
    <w:p w:rsidR="006B2D46" w:rsidRDefault="000357DF">
      <w:pPr>
        <w:spacing w:after="0" w:line="259" w:lineRule="auto"/>
        <w:ind w:left="9" w:right="0" w:firstLine="0"/>
        <w:jc w:val="center"/>
      </w:pPr>
      <w:r>
        <w:rPr>
          <w:sz w:val="22"/>
        </w:rPr>
        <w:t xml:space="preserve">Volume 13 Issue 1 (2018) </w:t>
      </w:r>
    </w:p>
    <w:p w:rsidR="006B2D46" w:rsidRDefault="000357DF">
      <w:pPr>
        <w:spacing w:after="93" w:line="259" w:lineRule="auto"/>
        <w:ind w:right="0" w:firstLine="0"/>
        <w:jc w:val="left"/>
      </w:pPr>
      <w:r>
        <w:rPr>
          <w:sz w:val="22"/>
        </w:rPr>
        <w:t xml:space="preserve"> </w:t>
      </w:r>
    </w:p>
    <w:p w:rsidR="006B2D46" w:rsidRDefault="000357DF">
      <w:pPr>
        <w:pStyle w:val="Heading1"/>
      </w:pPr>
      <w:r>
        <w:t xml:space="preserve">Vessels from the Quranic Perspective: A Thematic Study </w:t>
      </w:r>
    </w:p>
    <w:p w:rsidR="006B2D46" w:rsidRDefault="000357DF">
      <w:pPr>
        <w:spacing w:after="0" w:line="259" w:lineRule="auto"/>
        <w:ind w:left="58" w:right="0" w:firstLine="0"/>
        <w:jc w:val="center"/>
      </w:pPr>
      <w:r>
        <w:rPr>
          <w:i/>
          <w:sz w:val="22"/>
        </w:rPr>
        <w:t xml:space="preserve"> </w:t>
      </w:r>
    </w:p>
    <w:p w:rsidR="006B2D46" w:rsidRDefault="000357DF">
      <w:pPr>
        <w:spacing w:after="40" w:line="267" w:lineRule="auto"/>
        <w:ind w:left="74" w:right="0" w:firstLine="0"/>
        <w:jc w:val="center"/>
      </w:pPr>
      <w:r>
        <w:rPr>
          <w:sz w:val="26"/>
        </w:rPr>
        <w:t>Noor Syahidah Mohamad Akhir (Dr)</w:t>
      </w:r>
      <w:r>
        <w:rPr>
          <w:sz w:val="26"/>
          <w:vertAlign w:val="superscript"/>
        </w:rPr>
        <w:t>a</w:t>
      </w:r>
      <w:r>
        <w:rPr>
          <w:sz w:val="26"/>
        </w:rPr>
        <w:t xml:space="preserve">, Siti Aisyah Binti Yusof, Azrul Shahimy Bin Mohd Yusof </w:t>
      </w:r>
    </w:p>
    <w:p w:rsidR="006B2D46" w:rsidRDefault="000357DF">
      <w:pPr>
        <w:spacing w:after="0" w:line="259" w:lineRule="auto"/>
        <w:ind w:left="0" w:right="240" w:firstLine="0"/>
        <w:jc w:val="right"/>
      </w:pPr>
      <w:r>
        <w:rPr>
          <w:i/>
          <w:vertAlign w:val="superscript"/>
        </w:rPr>
        <w:t>a</w:t>
      </w:r>
      <w:r>
        <w:rPr>
          <w:i/>
        </w:rPr>
        <w:t xml:space="preserve">Akademi Pengajian Islam Kontemporari (ACIS), Universiti Teknologi MARA (UiTM), Cawangan Kedah, </w:t>
      </w:r>
    </w:p>
    <w:p w:rsidR="006B2D46" w:rsidRDefault="000357DF">
      <w:pPr>
        <w:spacing w:after="0" w:line="259" w:lineRule="auto"/>
        <w:ind w:left="103" w:right="0" w:firstLine="0"/>
        <w:jc w:val="center"/>
      </w:pPr>
      <w:r>
        <w:rPr>
          <w:i/>
        </w:rPr>
        <w:t xml:space="preserve">08400 Merbok, Kedah </w:t>
      </w:r>
    </w:p>
    <w:p w:rsidR="006B2D46" w:rsidRDefault="000357DF">
      <w:pPr>
        <w:spacing w:after="239" w:line="233" w:lineRule="auto"/>
        <w:ind w:left="3912" w:right="98" w:hanging="2808"/>
        <w:jc w:val="left"/>
      </w:pPr>
      <w:r>
        <w:rPr>
          <w:i/>
          <w:vertAlign w:val="superscript"/>
        </w:rPr>
        <w:t>b</w:t>
      </w:r>
      <w:r>
        <w:rPr>
          <w:i/>
        </w:rPr>
        <w:t xml:space="preserve">Akademi Pengajian Bahasa (APB), Universiti Teknologi MARA (UiTM), Cawangan Kedah,  08400 Merbok, Kedah </w:t>
      </w:r>
    </w:p>
    <w:p w:rsidR="006B2D46" w:rsidRDefault="000357DF">
      <w:pPr>
        <w:pStyle w:val="Heading2"/>
        <w:spacing w:after="213"/>
        <w:ind w:left="254"/>
      </w:pPr>
      <w:r>
        <w:rPr>
          <w:sz w:val="20"/>
        </w:rPr>
        <w:t xml:space="preserve">ABSTRACT </w:t>
      </w:r>
    </w:p>
    <w:p w:rsidR="006B2D46" w:rsidRDefault="000357DF">
      <w:pPr>
        <w:ind w:left="244" w:right="175" w:firstLine="0"/>
      </w:pPr>
      <w:r>
        <w:t>A vessel is a time-</w:t>
      </w:r>
      <w:r>
        <w:t>proven form of transportation and is a mentioned mode of transportation in the Qur'an. A vessel is also a symbol of the stature of civilization and technology of a nation or race. In human civilization, this technology has been used as early as Noah's time</w:t>
      </w:r>
      <w:r>
        <w:t>. This paper examined the terms of the vessel, analyze the function and structure of the vessels mentioned in the Qur'an since Allah's Commandments would have explicit and implicit wisdoms. This study is a qualitative study using content analysis method, t</w:t>
      </w:r>
      <w:r>
        <w:t xml:space="preserve">hematic method or </w:t>
      </w:r>
      <w:r>
        <w:rPr>
          <w:i/>
        </w:rPr>
        <w:t xml:space="preserve">mawdhu'i </w:t>
      </w:r>
      <w:r>
        <w:t xml:space="preserve">as the subject determination. The results showed that the three vessel terms which are issued al-Quran verses from various surahs are </w:t>
      </w:r>
      <w:r>
        <w:rPr>
          <w:i/>
        </w:rPr>
        <w:t xml:space="preserve">al-Fulk, al-Safinah </w:t>
      </w:r>
      <w:r>
        <w:t xml:space="preserve">and </w:t>
      </w:r>
      <w:r>
        <w:rPr>
          <w:i/>
        </w:rPr>
        <w:t>al-Jawar.</w:t>
      </w:r>
      <w:r>
        <w:t xml:space="preserve"> The verses are classified according to the three terms and fu</w:t>
      </w:r>
      <w:r>
        <w:t xml:space="preserve">nctions of the vessel and are presented in the form of tables and diagrams. </w:t>
      </w:r>
      <w:r>
        <w:rPr>
          <w:b/>
        </w:rPr>
        <w:t>Keywords:</w:t>
      </w:r>
      <w:r>
        <w:t xml:space="preserve"> </w:t>
      </w:r>
      <w:r>
        <w:rPr>
          <w:i/>
        </w:rPr>
        <w:t>Vessels, al-Quran, Thematic</w:t>
      </w:r>
      <w:r>
        <w:t xml:space="preserve">  </w:t>
      </w:r>
    </w:p>
    <w:p w:rsidR="006B2D46" w:rsidRDefault="000357DF">
      <w:pPr>
        <w:spacing w:after="113" w:line="259" w:lineRule="auto"/>
        <w:ind w:right="0" w:firstLine="0"/>
        <w:jc w:val="left"/>
      </w:pPr>
      <w:r>
        <w:t xml:space="preserve"> </w:t>
      </w:r>
    </w:p>
    <w:p w:rsidR="006B2D46" w:rsidRDefault="000357DF">
      <w:pPr>
        <w:spacing w:after="78" w:line="259" w:lineRule="auto"/>
        <w:ind w:left="67" w:right="0" w:firstLine="0"/>
        <w:jc w:val="center"/>
      </w:pPr>
      <w:r>
        <w:rPr>
          <w:sz w:val="34"/>
        </w:rPr>
        <w:t xml:space="preserve">Kapal Dari Perspektif al-Quran: Kajian Kaedah Tematik  </w:t>
      </w:r>
    </w:p>
    <w:p w:rsidR="006B2D46" w:rsidRDefault="000357DF">
      <w:pPr>
        <w:pStyle w:val="Heading2"/>
        <w:spacing w:after="223"/>
        <w:ind w:left="254"/>
      </w:pPr>
      <w:r>
        <w:rPr>
          <w:sz w:val="20"/>
        </w:rPr>
        <w:t xml:space="preserve">ABSTRAK </w:t>
      </w:r>
    </w:p>
    <w:p w:rsidR="006B2D46" w:rsidRDefault="000357DF">
      <w:pPr>
        <w:ind w:left="244" w:right="175" w:firstLine="0"/>
      </w:pPr>
      <w:r>
        <w:t>Kapal merupakan pengangkutan yang digunakan sejak sekian lama dan ia anta</w:t>
      </w:r>
      <w:r>
        <w:t>ra jenis pengangkutan yang turut disebut dalam al-Quran. Ia menjadi lambang ketinggian peradaban dan teknologi sesuatu bangsa atau kaum. Dalam peradaban manusia, teknologi kapal bermula seawal zaman nabi Nuh a.s. Kertas kerja ini akan mengupas istilah-isti</w:t>
      </w:r>
      <w:r>
        <w:t>lah kapal, menganalisa fungsi dan struktur kapal yang disebutkan dalam al-Quran memandangkan kalam Allah sudah tentu mempunyai hikmah tersurat dan tersirat.  Kajian ini merupakan kajian kualitatif dengan menggunakan metode analisa kandungan (content analys</w:t>
      </w:r>
      <w:r>
        <w:t>is), kaedah tematik atau mawdhu’i sebagai penentuan subjek. Hasil kajian memaparkan tiga istilah kapal iaitu al-Fulk, al-Safinah dan al-Jawar yang dikeluarkan satu persatu ayat-ayat al-Quran daripada pelbagai surah. Ayat-ayat tersebut diklasifikasikan fung</w:t>
      </w:r>
      <w:r>
        <w:t xml:space="preserve">si dan struktur kapal mengikut ketiga-tiga istilah dan dipaparkan dalam bentuk jadual dan rajah.  </w:t>
      </w:r>
    </w:p>
    <w:p w:rsidR="006B2D46" w:rsidRDefault="000357DF">
      <w:pPr>
        <w:spacing w:after="263" w:line="233" w:lineRule="auto"/>
        <w:ind w:left="254" w:right="98" w:hanging="10"/>
        <w:jc w:val="left"/>
      </w:pPr>
      <w:r>
        <w:rPr>
          <w:b/>
        </w:rPr>
        <w:t>Kata Kunci:</w:t>
      </w:r>
      <w:r>
        <w:t xml:space="preserve"> </w:t>
      </w:r>
      <w:r>
        <w:rPr>
          <w:i/>
        </w:rPr>
        <w:t>Kapal, al-Quran, Tematik</w:t>
      </w:r>
      <w:r>
        <w:t xml:space="preserve">  </w:t>
      </w:r>
    </w:p>
    <w:p w:rsidR="006B2D46" w:rsidRDefault="000357DF">
      <w:pPr>
        <w:pStyle w:val="Heading2"/>
        <w:ind w:left="254"/>
      </w:pPr>
      <w:r>
        <w:t>1.0</w:t>
      </w:r>
      <w:r>
        <w:rPr>
          <w:rFonts w:ascii="Arial" w:eastAsia="Arial" w:hAnsi="Arial" w:cs="Arial"/>
        </w:rPr>
        <w:t xml:space="preserve"> </w:t>
      </w:r>
      <w:r>
        <w:t xml:space="preserve">Pendahuluan </w:t>
      </w:r>
    </w:p>
    <w:p w:rsidR="006B2D46" w:rsidRDefault="000357DF">
      <w:pPr>
        <w:spacing w:after="231"/>
        <w:ind w:left="244" w:right="175"/>
      </w:pPr>
      <w:r>
        <w:t>Kapal merupakan salah satu bentuk teknologi yang menggambarkan bentuk kemajuan sesebuah bangsa dan za</w:t>
      </w:r>
      <w:r>
        <w:t xml:space="preserve">man. Ia menjadi lambang kemewahan dan kemegahan sepanjang sejarah perkembangan tamadun manusia. Pengangkutan ini turut disebut dalam al-Quran. Kertas kerja ini menggunakan kaedah tematik iaitu kajian berdasarkan suatu tema yang tertentu dengan memfokuskan </w:t>
      </w:r>
      <w:r>
        <w:t xml:space="preserve">beberapa istilah kapal dalam al-Quran iaitu al-Fulk, al-Safinah dan al-Jawar. Kertas kerja ini akan memaparkan berhubung fungsi dan struktur kapal dalam al-Quran mengikut klasifikasi tema.   </w:t>
      </w:r>
    </w:p>
    <w:p w:rsidR="006B2D46" w:rsidRDefault="000357DF">
      <w:pPr>
        <w:pStyle w:val="Heading3"/>
        <w:tabs>
          <w:tab w:val="center" w:pos="386"/>
          <w:tab w:val="center" w:pos="1508"/>
        </w:tabs>
        <w:spacing w:after="84"/>
        <w:ind w:left="0" w:firstLine="0"/>
      </w:pPr>
      <w:r>
        <w:rPr>
          <w:rFonts w:ascii="Calibri" w:eastAsia="Calibri" w:hAnsi="Calibri" w:cs="Calibri"/>
          <w:b w:val="0"/>
          <w:sz w:val="22"/>
        </w:rPr>
        <w:lastRenderedPageBreak/>
        <w:tab/>
      </w:r>
      <w:r>
        <w:t xml:space="preserve">1.1  </w:t>
      </w:r>
      <w:r>
        <w:tab/>
        <w:t xml:space="preserve">Objektif Kajian </w:t>
      </w:r>
    </w:p>
    <w:p w:rsidR="006B2D46" w:rsidRDefault="000357DF">
      <w:pPr>
        <w:ind w:left="826" w:right="175" w:firstLine="0"/>
      </w:pPr>
      <w:r>
        <w:t>Berikut merupakan beberapa objektif kaji</w:t>
      </w:r>
      <w:r>
        <w:t xml:space="preserve">an : </w:t>
      </w:r>
    </w:p>
    <w:p w:rsidR="006B2D46" w:rsidRDefault="000357DF">
      <w:pPr>
        <w:numPr>
          <w:ilvl w:val="0"/>
          <w:numId w:val="1"/>
        </w:numPr>
        <w:spacing w:after="156"/>
        <w:ind w:right="1307" w:firstLine="0"/>
      </w:pPr>
      <w:r>
        <w:t xml:space="preserve">Memahami istilah-istilah kapal dalam al-Quran. </w:t>
      </w:r>
    </w:p>
    <w:p w:rsidR="006B2D46" w:rsidRDefault="000357DF">
      <w:pPr>
        <w:spacing w:after="0" w:line="259" w:lineRule="auto"/>
        <w:ind w:left="0" w:right="252" w:firstLine="0"/>
        <w:jc w:val="right"/>
      </w:pPr>
      <w:r>
        <w:rPr>
          <w:sz w:val="22"/>
        </w:rPr>
        <w:t xml:space="preserve">9 </w:t>
      </w:r>
    </w:p>
    <w:p w:rsidR="006B2D46" w:rsidRDefault="000357DF">
      <w:pPr>
        <w:spacing w:after="3" w:line="249" w:lineRule="auto"/>
        <w:ind w:left="254" w:right="0" w:hanging="10"/>
        <w:jc w:val="left"/>
      </w:pPr>
      <w:r>
        <w:rPr>
          <w:sz w:val="16"/>
        </w:rPr>
        <w:t xml:space="preserve">ISSN: 2231-7716 </w:t>
      </w:r>
    </w:p>
    <w:p w:rsidR="006B2D46" w:rsidRDefault="000357DF">
      <w:pPr>
        <w:spacing w:after="49" w:line="249" w:lineRule="auto"/>
        <w:ind w:left="254" w:right="0" w:hanging="10"/>
        <w:jc w:val="left"/>
      </w:pPr>
      <w:r>
        <w:rPr>
          <w:sz w:val="16"/>
        </w:rPr>
        <w:t xml:space="preserve">Copyright © Universiti Teknologi MARA </w:t>
      </w:r>
    </w:p>
    <w:p w:rsidR="006B2D46" w:rsidRDefault="000357DF">
      <w:pPr>
        <w:spacing w:after="0" w:line="259" w:lineRule="auto"/>
        <w:ind w:right="0" w:firstLine="0"/>
        <w:jc w:val="left"/>
      </w:pPr>
      <w:r>
        <w:rPr>
          <w:sz w:val="22"/>
        </w:rPr>
        <w:t xml:space="preserve"> </w:t>
      </w:r>
    </w:p>
    <w:p w:rsidR="006B2D46" w:rsidRDefault="000357DF">
      <w:pPr>
        <w:numPr>
          <w:ilvl w:val="0"/>
          <w:numId w:val="1"/>
        </w:numPr>
        <w:spacing w:after="251"/>
        <w:ind w:right="1307" w:firstLine="0"/>
      </w:pPr>
      <w:r>
        <w:t>Menganalisa fungsi kapal berdasarkan istilah-istilah dalam al-Quran. iii)</w:t>
      </w:r>
      <w:r>
        <w:rPr>
          <w:rFonts w:ascii="Arial" w:eastAsia="Arial" w:hAnsi="Arial" w:cs="Arial"/>
        </w:rPr>
        <w:t xml:space="preserve"> </w:t>
      </w:r>
      <w:r>
        <w:t xml:space="preserve">Menganalisa struktur kapal yang disebut dalam al-Quran </w:t>
      </w:r>
    </w:p>
    <w:p w:rsidR="006B2D46" w:rsidRDefault="000357DF">
      <w:pPr>
        <w:pStyle w:val="Heading2"/>
        <w:ind w:left="254"/>
      </w:pPr>
      <w:r>
        <w:t>2.0</w:t>
      </w:r>
      <w:r>
        <w:rPr>
          <w:rFonts w:ascii="Arial" w:eastAsia="Arial" w:hAnsi="Arial" w:cs="Arial"/>
        </w:rPr>
        <w:t xml:space="preserve"> </w:t>
      </w:r>
      <w:r>
        <w:t xml:space="preserve">Ulasan </w:t>
      </w:r>
      <w:r>
        <w:t xml:space="preserve">Literatur </w:t>
      </w:r>
    </w:p>
    <w:p w:rsidR="006B2D46" w:rsidRDefault="000357DF">
      <w:pPr>
        <w:ind w:left="244" w:right="175"/>
      </w:pPr>
      <w:r>
        <w:t xml:space="preserve">“Kapal Dari Perspektif al-Quran: Kajian Kaedah Tematik”, merupakan kajian yang menghimpunkan perkataan-perkataan kapal dalam al-Quran. Terdapat tiga istilah Arab yang dikaitkan dengan makna kapal iaitu </w:t>
      </w:r>
      <w:r>
        <w:rPr>
          <w:i/>
        </w:rPr>
        <w:t>al-Fulk</w:t>
      </w:r>
      <w:r>
        <w:t xml:space="preserve">, </w:t>
      </w:r>
      <w:r>
        <w:rPr>
          <w:i/>
        </w:rPr>
        <w:t>al-Safinah</w:t>
      </w:r>
      <w:r>
        <w:t xml:space="preserve"> dan </w:t>
      </w:r>
      <w:r>
        <w:rPr>
          <w:i/>
        </w:rPr>
        <w:t>al-Jawar</w:t>
      </w:r>
      <w:r>
        <w:t>. Untuk mem</w:t>
      </w:r>
      <w:r>
        <w:t xml:space="preserve">ahami ketiga-tiga istilah tersebut, beberapa kamus dan kitab tafsir dirujuk. Enam buah kamus dirujuk iaitu </w:t>
      </w:r>
      <w:r>
        <w:rPr>
          <w:i/>
        </w:rPr>
        <w:t xml:space="preserve">Lisan al-Arab oleh </w:t>
      </w:r>
      <w:r>
        <w:t xml:space="preserve">Ibn Manzur (2003), </w:t>
      </w:r>
      <w:r>
        <w:rPr>
          <w:i/>
        </w:rPr>
        <w:t>Kamus Idris al-Marbawi</w:t>
      </w:r>
      <w:r>
        <w:t xml:space="preserve"> oleh al-Marbawi (1990), </w:t>
      </w:r>
      <w:r>
        <w:rPr>
          <w:i/>
        </w:rPr>
        <w:t>Kamus al-Munjid</w:t>
      </w:r>
      <w:r>
        <w:t xml:space="preserve"> (1986), </w:t>
      </w:r>
      <w:r>
        <w:rPr>
          <w:i/>
        </w:rPr>
        <w:t xml:space="preserve">Kamus al-Tullab oleh </w:t>
      </w:r>
      <w:r>
        <w:t>Husain Awang (1994)</w:t>
      </w:r>
      <w:r>
        <w:t xml:space="preserve">, Kamus Besar Arab-Melayu Dewan oleh Osman (2006) dan </w:t>
      </w:r>
      <w:r>
        <w:rPr>
          <w:i/>
        </w:rPr>
        <w:t>Mu‘jam al-Arabi al-Asasi</w:t>
      </w:r>
      <w:r>
        <w:t xml:space="preserve"> oleh Ahmad al-Ayid (1989).</w:t>
      </w:r>
      <w:r>
        <w:rPr>
          <w:color w:val="FF0000"/>
        </w:rPr>
        <w:t xml:space="preserve">   </w:t>
      </w:r>
    </w:p>
    <w:p w:rsidR="006B2D46" w:rsidRDefault="000357DF">
      <w:pPr>
        <w:ind w:left="244" w:right="175"/>
      </w:pPr>
      <w:r>
        <w:t xml:space="preserve">Ayat-ayat al-Quran daripada pelbagai surah yang menyebut istilah </w:t>
      </w:r>
      <w:r>
        <w:rPr>
          <w:i/>
        </w:rPr>
        <w:t>al-Fulk</w:t>
      </w:r>
      <w:r>
        <w:t xml:space="preserve">, </w:t>
      </w:r>
      <w:r>
        <w:rPr>
          <w:i/>
        </w:rPr>
        <w:t>al-Safinah</w:t>
      </w:r>
      <w:r>
        <w:t xml:space="preserve"> dan </w:t>
      </w:r>
      <w:r>
        <w:rPr>
          <w:i/>
        </w:rPr>
        <w:t xml:space="preserve">al-Fulk </w:t>
      </w:r>
      <w:r>
        <w:t>dikeluarkan. Istilah-istilah ini dikenalpasti mene</w:t>
      </w:r>
      <w:r>
        <w:t xml:space="preserve">rusi Asmar (2011), </w:t>
      </w:r>
      <w:r>
        <w:rPr>
          <w:i/>
        </w:rPr>
        <w:t>Kapal dan Pengertiannya : Satu Pengungkaian Mengikut Perspektif al-Quran</w:t>
      </w:r>
      <w:r>
        <w:t>. Artikel ini membantu kajian untuk mengenalpasti surah dan ayat berkaitan ketiga-tiga istilah tersebut. Walau bagaimanapun, tiada perincian ayat-ayat al-Quran diket</w:t>
      </w:r>
      <w:r>
        <w:t xml:space="preserve">engahkan dalam kertas kerja tersebut. Ia lebih menjurus kepada kajian perundangan sivil dan admiralti. Terjemahan alQuran, Abdullah (2000), </w:t>
      </w:r>
      <w:r>
        <w:rPr>
          <w:i/>
        </w:rPr>
        <w:t>Tafsir Pimpinan ar-Rahman kepada Pengertian al-Quran</w:t>
      </w:r>
      <w:r>
        <w:t xml:space="preserve"> digunakan untuk mengeluarkan maksud dan kefahaman setiap ayat. </w:t>
      </w:r>
      <w:r>
        <w:t xml:space="preserve"> </w:t>
      </w:r>
    </w:p>
    <w:p w:rsidR="006B2D46" w:rsidRDefault="000357DF">
      <w:pPr>
        <w:spacing w:after="261"/>
        <w:ind w:left="244" w:right="175"/>
      </w:pPr>
      <w:r>
        <w:t>Kaedah tematik diaplikasikan menggunakan kaedah tema atau tajuk (Siti Aisyah, 2018). Ia dilakukan dengan cara menghimpun dan menyusun ayat-ayat al-Quran yang mempunyai tema atau topik yang sama, kemudian membuat huraian dan kesimpulan berdasarkan tema ya</w:t>
      </w:r>
      <w:r>
        <w:t xml:space="preserve">ng ditetapkan (Mohd Shukri Hanapi, 2011). Dalam konteks ini, kajian menfokuskan fungsi-fungsi kapal dan struktur kapal sebagai tema kajian. Beberapa buah kitab tafsir digunakan untuk kefahaman dan penyusunan iaitu </w:t>
      </w:r>
      <w:r>
        <w:rPr>
          <w:i/>
        </w:rPr>
        <w:t>Al-Jami’ Li Ahkam al-Quran</w:t>
      </w:r>
      <w:r>
        <w:t xml:space="preserve"> oleh AlQurtubi </w:t>
      </w:r>
      <w:r>
        <w:t>(2007),</w:t>
      </w:r>
      <w:r>
        <w:rPr>
          <w:i/>
        </w:rPr>
        <w:t xml:space="preserve"> Tafsir al-Azhar</w:t>
      </w:r>
      <w:r>
        <w:t xml:space="preserve"> oleh Abdul Malik (1982),</w:t>
      </w:r>
      <w:r>
        <w:rPr>
          <w:i/>
        </w:rPr>
        <w:t xml:space="preserve"> Shahih Tafsir Ibn Katsir</w:t>
      </w:r>
      <w:r>
        <w:t xml:space="preserve"> oleh Ibn Katsir (2008), </w:t>
      </w:r>
      <w:r>
        <w:rPr>
          <w:i/>
        </w:rPr>
        <w:t xml:space="preserve">AlQuran dan Tafsirnya </w:t>
      </w:r>
      <w:r>
        <w:t xml:space="preserve">(2010), dan </w:t>
      </w:r>
      <w:r>
        <w:rPr>
          <w:i/>
        </w:rPr>
        <w:t>Tafsir Fi Zhilalil Quran</w:t>
      </w:r>
      <w:r>
        <w:t xml:space="preserve"> oleh Sayyid Quthb (2003).</w:t>
      </w:r>
      <w:r>
        <w:rPr>
          <w:color w:val="FF0000"/>
        </w:rPr>
        <w:t xml:space="preserve"> </w:t>
      </w:r>
    </w:p>
    <w:p w:rsidR="006B2D46" w:rsidRDefault="000357DF">
      <w:pPr>
        <w:pStyle w:val="Heading2"/>
        <w:ind w:left="254"/>
      </w:pPr>
      <w:r>
        <w:t>3.0</w:t>
      </w:r>
      <w:r>
        <w:rPr>
          <w:rFonts w:ascii="Arial" w:eastAsia="Arial" w:hAnsi="Arial" w:cs="Arial"/>
        </w:rPr>
        <w:t xml:space="preserve"> </w:t>
      </w:r>
      <w:r>
        <w:t xml:space="preserve">Metode Kajian  </w:t>
      </w:r>
    </w:p>
    <w:p w:rsidR="006B2D46" w:rsidRDefault="000357DF">
      <w:pPr>
        <w:ind w:left="244" w:right="175"/>
      </w:pPr>
      <w:r>
        <w:t>Kajian ini merupakan kajian kualitatif dengan menggu</w:t>
      </w:r>
      <w:r>
        <w:t xml:space="preserve">nakan metode analisa kandungan (content analysis), kaedah tematik atau </w:t>
      </w:r>
      <w:r>
        <w:rPr>
          <w:i/>
        </w:rPr>
        <w:t xml:space="preserve">mawdhu’i </w:t>
      </w:r>
      <w:r>
        <w:t>sebagai penentuan subjek. Metode ini adalah dengan cara mengambil tema tertentu sebagai topik atau subjek perbincangan. Subjek kajian ini adalah berdasarkan tema kapal dalam al</w:t>
      </w:r>
      <w:r>
        <w:t xml:space="preserve">-Quran iaitu berkait dengan istilah </w:t>
      </w:r>
      <w:r>
        <w:rPr>
          <w:i/>
        </w:rPr>
        <w:t>al-Fulk</w:t>
      </w:r>
      <w:r>
        <w:t xml:space="preserve">, </w:t>
      </w:r>
      <w:r>
        <w:rPr>
          <w:i/>
        </w:rPr>
        <w:t>al-Safinah</w:t>
      </w:r>
      <w:r>
        <w:t xml:space="preserve"> dan </w:t>
      </w:r>
      <w:r>
        <w:rPr>
          <w:i/>
        </w:rPr>
        <w:t>al-Jawar</w:t>
      </w:r>
      <w:r>
        <w:t xml:space="preserve">.  </w:t>
      </w:r>
    </w:p>
    <w:p w:rsidR="006B2D46" w:rsidRDefault="000357DF">
      <w:pPr>
        <w:ind w:left="244" w:right="175"/>
      </w:pPr>
      <w:r>
        <w:t>Setelah subjek ditentukan, ayat-ayat al-Quran berhubung dengan tema tersebut dikeluarkan dan diketengahkan dalam kertas kerja ini. Fungsi dan struktur kapal akan dianalisa dan dipapark</w:t>
      </w:r>
      <w:r>
        <w:t xml:space="preserve">an sebagai tematema tertentu. </w:t>
      </w:r>
    </w:p>
    <w:p w:rsidR="006B2D46" w:rsidRDefault="000357DF">
      <w:pPr>
        <w:spacing w:after="253"/>
        <w:ind w:left="244" w:right="175"/>
      </w:pPr>
      <w:r>
        <w:t xml:space="preserve">Metode pengumpulan data adalah merujuk bahan-bahan sumber primer dan sekunder dari sumber perpustakaan untuk dianalisa. </w:t>
      </w:r>
      <w:r>
        <w:t>Ia berbentuk deskriptif dengan menggunakan kaedah deduktif iaitu menganalisis pernyataan bersifat umum, kemudian membuat pernyataan yang bersifat khusus. Dalam kajian ini ayat-ayat alQuran dianalisa untuk mengklasifikasikan fungsi dan struktur kapal berdas</w:t>
      </w:r>
      <w:r>
        <w:t xml:space="preserve">arkan istilah-istilah tersebut.  </w:t>
      </w:r>
    </w:p>
    <w:p w:rsidR="006B2D46" w:rsidRDefault="000357DF">
      <w:pPr>
        <w:pStyle w:val="Heading2"/>
        <w:ind w:left="254"/>
      </w:pPr>
      <w:r>
        <w:t>4.0</w:t>
      </w:r>
      <w:r>
        <w:rPr>
          <w:rFonts w:ascii="Arial" w:eastAsia="Arial" w:hAnsi="Arial" w:cs="Arial"/>
        </w:rPr>
        <w:t xml:space="preserve"> </w:t>
      </w:r>
      <w:r>
        <w:t xml:space="preserve">Dapatan Kajian </w:t>
      </w:r>
    </w:p>
    <w:p w:rsidR="006B2D46" w:rsidRDefault="000357DF">
      <w:pPr>
        <w:pStyle w:val="Heading3"/>
        <w:tabs>
          <w:tab w:val="center" w:pos="386"/>
          <w:tab w:val="center" w:pos="2769"/>
        </w:tabs>
        <w:ind w:left="0" w:firstLine="0"/>
      </w:pPr>
      <w:r>
        <w:rPr>
          <w:rFonts w:ascii="Calibri" w:eastAsia="Calibri" w:hAnsi="Calibri" w:cs="Calibri"/>
          <w:b w:val="0"/>
          <w:sz w:val="22"/>
        </w:rPr>
        <w:tab/>
      </w:r>
      <w:r>
        <w:t xml:space="preserve">4.1  </w:t>
      </w:r>
      <w:r>
        <w:tab/>
        <w:t xml:space="preserve">Terminologi al-Fulk, al-Safinah dan al-Jawar </w:t>
      </w:r>
    </w:p>
    <w:p w:rsidR="006B2D46" w:rsidRDefault="000357DF">
      <w:pPr>
        <w:ind w:left="244" w:right="175"/>
      </w:pPr>
      <w:r>
        <w:t xml:space="preserve">Terdapat tiga istilah yang dikaitkan dengan makna kapal dalam al-Quran iaitu </w:t>
      </w:r>
      <w:r>
        <w:rPr>
          <w:i/>
        </w:rPr>
        <w:t>al-Fulk</w:t>
      </w:r>
      <w:r>
        <w:t xml:space="preserve">, </w:t>
      </w:r>
      <w:r>
        <w:rPr>
          <w:i/>
        </w:rPr>
        <w:t>al-Safinah</w:t>
      </w:r>
      <w:r>
        <w:t xml:space="preserve"> dan </w:t>
      </w:r>
      <w:r>
        <w:rPr>
          <w:i/>
        </w:rPr>
        <w:t xml:space="preserve">al-Jawar </w:t>
      </w:r>
      <w:r>
        <w:t>(Asmar : 2011)</w:t>
      </w:r>
      <w:r>
        <w:rPr>
          <w:i/>
        </w:rPr>
        <w:t xml:space="preserve">. </w:t>
      </w:r>
      <w:r>
        <w:t>Berdasarkan kertas kerja Amar Abdul Rahim, “</w:t>
      </w:r>
      <w:r>
        <w:rPr>
          <w:i/>
        </w:rPr>
        <w:t>Kapal dan Pengertian Mengikut Perspektif al-Quran</w:t>
      </w:r>
      <w:r>
        <w:t xml:space="preserve">”, </w:t>
      </w:r>
      <w:r>
        <w:rPr>
          <w:i/>
        </w:rPr>
        <w:t>al-Fulk</w:t>
      </w:r>
      <w:r>
        <w:t xml:space="preserve"> merujuk kepada sebuah kapal yang bersaiz besar, bertujuan untuk pengangkutan dan perdagangan. </w:t>
      </w:r>
      <w:r>
        <w:rPr>
          <w:i/>
        </w:rPr>
        <w:t>Al-Safinah</w:t>
      </w:r>
      <w:r>
        <w:t xml:space="preserve"> pula membawa maksud sampan yang kecil, manakala</w:t>
      </w:r>
      <w:r>
        <w:t xml:space="preserve"> perkataan </w:t>
      </w:r>
      <w:r>
        <w:rPr>
          <w:i/>
        </w:rPr>
        <w:t xml:space="preserve">al-Jawar </w:t>
      </w:r>
      <w:r>
        <w:t xml:space="preserve">tidak </w:t>
      </w:r>
      <w:r>
        <w:lastRenderedPageBreak/>
        <w:t xml:space="preserve">dijelaskan pengertiannya. Menurut beliau ketiga-tiga istilah tersebut adalah klasifikasi atau kategori kapal dalam al-Quran.   </w:t>
      </w:r>
    </w:p>
    <w:p w:rsidR="006B2D46" w:rsidRDefault="000357DF">
      <w:pPr>
        <w:ind w:left="244" w:right="175"/>
      </w:pPr>
      <w:r>
        <w:t xml:space="preserve">Berbeza pula dengan </w:t>
      </w:r>
      <w:r>
        <w:rPr>
          <w:i/>
        </w:rPr>
        <w:t>Kamus Besar Arab-Melayu Dewan</w:t>
      </w:r>
      <w:r>
        <w:t xml:space="preserve">, ketiga-tiga istilah ini menjurus kepada pengertian </w:t>
      </w:r>
      <w:r>
        <w:t xml:space="preserve">yang sama iaitu kapal, walau bagaimanapun terdapat sedikit perbezaan dari segi penggunaannya dalam al-Quran. Osman (2006), </w:t>
      </w:r>
      <w:r>
        <w:rPr>
          <w:i/>
        </w:rPr>
        <w:t>Al-Fulk</w:t>
      </w:r>
      <w:r>
        <w:t xml:space="preserve"> digunapakai ketika keadaan ombak yang menggulung. Ibn Manzur (2003), menyatakan kalimah </w:t>
      </w:r>
      <w:r>
        <w:rPr>
          <w:i/>
        </w:rPr>
        <w:t>al-Fulk</w:t>
      </w:r>
      <w:r>
        <w:t xml:space="preserve"> bermaksud kapal (</w:t>
      </w:r>
      <w:r>
        <w:rPr>
          <w:i/>
        </w:rPr>
        <w:t>al-Safinah</w:t>
      </w:r>
      <w:r>
        <w:t>).</w:t>
      </w:r>
      <w:r>
        <w:t xml:space="preserve"> Dalam kamus </w:t>
      </w:r>
      <w:r>
        <w:rPr>
          <w:i/>
        </w:rPr>
        <w:t>al-Mu`tamad</w:t>
      </w:r>
      <w:r>
        <w:t xml:space="preserve"> dan juga menurut Ahmad al-Ayid, Ahmad Mukhtar Umar, al-Jailani bin al-Haj Yahya, Daud Abduh, Solah Jawad dan Nadim (1989), istilah </w:t>
      </w:r>
      <w:r>
        <w:rPr>
          <w:i/>
        </w:rPr>
        <w:t>al-Fulk</w:t>
      </w:r>
      <w:r>
        <w:t xml:space="preserve"> bermaksud kapal.  Al-Marbawi (1990) menyatakan </w:t>
      </w:r>
      <w:r>
        <w:rPr>
          <w:i/>
        </w:rPr>
        <w:t>al-Fulk</w:t>
      </w:r>
      <w:r>
        <w:t xml:space="preserve"> mempunyai makna bahtera dan kapal. Ia</w:t>
      </w:r>
      <w:r>
        <w:t xml:space="preserve"> juga boleh bermakna jalan peredaran bulan bintang. Husain Awang (1994) dan kamus alMunjid (1986) turut menyatakan makna </w:t>
      </w:r>
      <w:r>
        <w:rPr>
          <w:i/>
        </w:rPr>
        <w:t>al-Fulk</w:t>
      </w:r>
      <w:r>
        <w:t xml:space="preserve"> sebagai kapal bahtera. Dalam kitab Al-Qurtubi (2007), perkataan </w:t>
      </w:r>
      <w:r>
        <w:rPr>
          <w:i/>
        </w:rPr>
        <w:t>Fulk</w:t>
      </w:r>
      <w:r>
        <w:t xml:space="preserve"> merujuk kepada kapal nabi Nuh. Hamka (1982) menyebut erti </w:t>
      </w:r>
      <w:r>
        <w:rPr>
          <w:i/>
        </w:rPr>
        <w:t>al-Fulk</w:t>
      </w:r>
      <w:r>
        <w:t xml:space="preserve"> dengan makna kapal atau bahtera di laut. Ad-Dhahhal, Qatadah dan Ibn Zaid dalam Ibn Katsir (2008) pula berkata </w:t>
      </w:r>
      <w:r>
        <w:rPr>
          <w:i/>
        </w:rPr>
        <w:t>al-Fulk</w:t>
      </w:r>
      <w:r>
        <w:t xml:space="preserve"> ialah perahu Nabi Nuh. Kementerian Agama RI (2010) menyebut kosa kata </w:t>
      </w:r>
      <w:r>
        <w:rPr>
          <w:i/>
        </w:rPr>
        <w:t>al-Fulk</w:t>
      </w:r>
      <w:r>
        <w:t xml:space="preserve"> dengan erti kapal atau perahu, iaitu kenderaan yang</w:t>
      </w:r>
      <w:r>
        <w:t xml:space="preserve"> digunakan di air seperti sungai, danau atau laut.  </w:t>
      </w:r>
    </w:p>
    <w:p w:rsidR="006B2D46" w:rsidRDefault="000357DF">
      <w:pPr>
        <w:ind w:left="244" w:right="175"/>
      </w:pPr>
      <w:r>
        <w:t xml:space="preserve">Manakala Osman (2006), istilah </w:t>
      </w:r>
      <w:r>
        <w:rPr>
          <w:i/>
        </w:rPr>
        <w:t>al-Safinah</w:t>
      </w:r>
      <w:r>
        <w:t xml:space="preserve"> digunapakai untuk menceritakan angin yang bertiup dan </w:t>
      </w:r>
      <w:r>
        <w:rPr>
          <w:i/>
        </w:rPr>
        <w:t>alJawar</w:t>
      </w:r>
      <w:r>
        <w:t xml:space="preserve"> ketika kawasan yang berair dan dalam. Ibn Manzur (2003), </w:t>
      </w:r>
      <w:r>
        <w:rPr>
          <w:i/>
        </w:rPr>
        <w:t>al-Safinah</w:t>
      </w:r>
      <w:r>
        <w:t xml:space="preserve"> membawa maksud sesuatu yang mem</w:t>
      </w:r>
      <w:r>
        <w:t xml:space="preserve">bawa pengangkutan manusia atau kelengkapan barangan.  </w:t>
      </w:r>
    </w:p>
    <w:p w:rsidR="006B2D46" w:rsidRDefault="000357DF">
      <w:pPr>
        <w:ind w:left="244" w:right="175"/>
      </w:pPr>
      <w:r>
        <w:t xml:space="preserve">Diceritakan bahawa seorang hamba telah membawa Saidina Hasan dan Husin dan hamba tesebut digelar dengan safinah yang merupakan sebahagian daripada kapal. </w:t>
      </w:r>
    </w:p>
    <w:p w:rsidR="006B2D46" w:rsidRDefault="000357DF">
      <w:pPr>
        <w:ind w:left="244" w:right="175"/>
      </w:pPr>
      <w:r>
        <w:t xml:space="preserve">Ibn Manzur (2003), istilah </w:t>
      </w:r>
      <w:r>
        <w:rPr>
          <w:i/>
        </w:rPr>
        <w:t>al-Jawar</w:t>
      </w:r>
      <w:r>
        <w:t xml:space="preserve"> pula meruj</w:t>
      </w:r>
      <w:r>
        <w:t xml:space="preserve">uk air dalam di mana ia adalah sebahagian atau separuh daripada bahtera nabi Nuh as. Manakala perkataan </w:t>
      </w:r>
      <w:r>
        <w:rPr>
          <w:i/>
        </w:rPr>
        <w:t xml:space="preserve">al-Fulk </w:t>
      </w:r>
      <w:r>
        <w:t xml:space="preserve">tidak dinyatakan maksudnya sebaliknya lebih membahaskan tatabahasa berkaitannya. Ia digambarkan seperti </w:t>
      </w:r>
      <w:r>
        <w:rPr>
          <w:i/>
        </w:rPr>
        <w:t>al-Safinah</w:t>
      </w:r>
      <w:r>
        <w:t xml:space="preserve">.  </w:t>
      </w:r>
    </w:p>
    <w:p w:rsidR="006B2D46" w:rsidRDefault="000357DF">
      <w:pPr>
        <w:spacing w:after="231"/>
        <w:ind w:left="244" w:right="175"/>
      </w:pPr>
      <w:r>
        <w:t>Pengertian daripada ketiga</w:t>
      </w:r>
      <w:r>
        <w:t xml:space="preserve">-tiga istilah </w:t>
      </w:r>
      <w:r>
        <w:rPr>
          <w:i/>
        </w:rPr>
        <w:t>al-Fulk</w:t>
      </w:r>
      <w:r>
        <w:t xml:space="preserve">, </w:t>
      </w:r>
      <w:r>
        <w:rPr>
          <w:i/>
        </w:rPr>
        <w:t>al-Safinah</w:t>
      </w:r>
      <w:r>
        <w:t xml:space="preserve"> dan </w:t>
      </w:r>
      <w:r>
        <w:rPr>
          <w:i/>
        </w:rPr>
        <w:t>al-Jawar</w:t>
      </w:r>
      <w:r>
        <w:t xml:space="preserve"> menjurus kepada makna yang sama iaitu kenderaan air. </w:t>
      </w:r>
    </w:p>
    <w:p w:rsidR="006B2D46" w:rsidRDefault="000357DF">
      <w:pPr>
        <w:pStyle w:val="Heading3"/>
        <w:tabs>
          <w:tab w:val="center" w:pos="386"/>
          <w:tab w:val="center" w:pos="2496"/>
        </w:tabs>
        <w:ind w:left="0" w:firstLine="0"/>
      </w:pPr>
      <w:r>
        <w:rPr>
          <w:rFonts w:ascii="Calibri" w:eastAsia="Calibri" w:hAnsi="Calibri" w:cs="Calibri"/>
          <w:b w:val="0"/>
          <w:sz w:val="22"/>
        </w:rPr>
        <w:tab/>
      </w:r>
      <w:r>
        <w:t xml:space="preserve">4.2  </w:t>
      </w:r>
      <w:r>
        <w:tab/>
        <w:t xml:space="preserve">Asbab Nuzul (Sebab Diturunkan Ayat) </w:t>
      </w:r>
    </w:p>
    <w:p w:rsidR="006B2D46" w:rsidRDefault="000357DF">
      <w:pPr>
        <w:ind w:left="244" w:right="175"/>
      </w:pPr>
      <w:r>
        <w:t>Bagi memahami tuntutan ayat al-Quran, sebab diturunkan (asbab nuzul) ayat juga perlu diketahui. Daripada 19 sur</w:t>
      </w:r>
      <w:r>
        <w:t xml:space="preserve">ah yang merakamkan kalimah </w:t>
      </w:r>
      <w:r>
        <w:rPr>
          <w:i/>
        </w:rPr>
        <w:t>al-Fulk</w:t>
      </w:r>
      <w:r>
        <w:t xml:space="preserve"> dan 2 surah istilah </w:t>
      </w:r>
      <w:r>
        <w:rPr>
          <w:i/>
        </w:rPr>
        <w:t xml:space="preserve">al-Safinah </w:t>
      </w:r>
      <w:r>
        <w:t>dan</w:t>
      </w:r>
      <w:r>
        <w:rPr>
          <w:i/>
        </w:rPr>
        <w:t xml:space="preserve"> al-Jawar, </w:t>
      </w:r>
      <w:r>
        <w:t xml:space="preserve">hanya satu surah sahaja yang dinyatakan sebab turun ayat iaitu surah al-Baqarah 2 : 164 (Siti Aisyah, 2018).   </w:t>
      </w:r>
    </w:p>
    <w:p w:rsidR="006B2D46" w:rsidRDefault="000357DF">
      <w:pPr>
        <w:ind w:left="244" w:right="175"/>
      </w:pPr>
      <w:r>
        <w:t>Ibn Abu Hatim dan Ibn Mardawaih meriwayatkan dengan sanad yang b</w:t>
      </w:r>
      <w:r>
        <w:t>aik dan bersambung dari Ibn Abbas, beliau berkata: “Ketika orang-orang Quraisy berkata kepada Nabi Muhammad SAW: “Mintalah kepada Allah untuk merubah bukit Safa dan Marwah menjadi emas untuk menjadi bekal kita dalam menghadapi musuh, maka Allah pun mewahyu</w:t>
      </w:r>
      <w:r>
        <w:t>kan kepada Rasulullah: “</w:t>
      </w:r>
      <w:r>
        <w:rPr>
          <w:i/>
        </w:rPr>
        <w:t>Aku akan memberikan apa yang mereka minta. Tetapi jika mereka kafir selepas itu, maka aku akan mengazabnya dengan azab yang belum pernah diturunkan kepada sesiapa pun</w:t>
      </w:r>
      <w:r>
        <w:t>”. Namun Rasulullah berkata: “</w:t>
      </w:r>
      <w:r>
        <w:rPr>
          <w:i/>
        </w:rPr>
        <w:t>Ya Allah, biarlah aku berdakwah kepa</w:t>
      </w:r>
      <w:r>
        <w:rPr>
          <w:i/>
        </w:rPr>
        <w:t>da kaumku hari demi hari secara perlahan</w:t>
      </w:r>
      <w:r>
        <w:t xml:space="preserve">”. (al-Suyuti, 2012). </w:t>
      </w:r>
    </w:p>
    <w:p w:rsidR="006B2D46" w:rsidRDefault="000357DF">
      <w:pPr>
        <w:spacing w:after="310"/>
        <w:ind w:left="826" w:right="175" w:firstLine="0"/>
      </w:pPr>
      <w:r>
        <w:t xml:space="preserve">Maka Allah pun menurunkan firmanNya, surah al-Baqarah 2 : 164 :  </w:t>
      </w:r>
    </w:p>
    <w:p w:rsidR="006B2D46" w:rsidRDefault="000357DF">
      <w:pPr>
        <w:spacing w:after="182" w:line="311" w:lineRule="auto"/>
        <w:ind w:left="836" w:right="98" w:hanging="10"/>
        <w:jc w:val="left"/>
      </w:pPr>
      <w:r>
        <w:rPr>
          <w:i/>
        </w:rPr>
        <w:t>“Sesunguhnya pada penciptaan langit dan bumi, pergantiaan malam dan siang, kapal yang berlayar di laut dengan (muatan) yang bermanfaan bagi manusia, apa yang diturunkan Allah dari langit berupa air, lalu dengan itu dihidupkanNya bumi setelah mati (kering),</w:t>
      </w:r>
      <w:r>
        <w:rPr>
          <w:i/>
        </w:rPr>
        <w:t xml:space="preserve"> dan Dia tebarkan di dalamnya bermacam-macam binatang dan perkisaran angin dan awan yang dikendalikan antara langit dan bumi, (semua itu) sungguh, merupakan tanda-tanda (kebesaran Allah) bagi orang-orang yang mengerti”.  </w:t>
      </w:r>
    </w:p>
    <w:p w:rsidR="006B2D46" w:rsidRDefault="000357DF">
      <w:pPr>
        <w:spacing w:after="239"/>
        <w:ind w:left="244" w:right="175"/>
      </w:pPr>
      <w:r>
        <w:t>Bagaimana boleh mereka meminta mer</w:t>
      </w:r>
      <w:r>
        <w:t xml:space="preserve">ubah bukit Safa menjadi emas, sedangkan mereka telah melihat bukti-bukti kebesaran Allah yang lebih besar. Berdasarkan sebab turun ayat tersebut, jelas di sini Allah meminta hamba-hambaNya melihat bukti-bukti kebesaranNya. Dan di antara bukti kebesarannya </w:t>
      </w:r>
      <w:r>
        <w:t xml:space="preserve">adalah kapal yang bergerak di lautan yang luas serta kurniaan di lautan untuk dimanfaatkan oleh manusia.  </w:t>
      </w:r>
    </w:p>
    <w:p w:rsidR="006B2D46" w:rsidRDefault="000357DF">
      <w:pPr>
        <w:pStyle w:val="Heading3"/>
        <w:tabs>
          <w:tab w:val="center" w:pos="386"/>
          <w:tab w:val="center" w:pos="2115"/>
        </w:tabs>
        <w:ind w:left="0" w:firstLine="0"/>
      </w:pPr>
      <w:r>
        <w:rPr>
          <w:rFonts w:ascii="Calibri" w:eastAsia="Calibri" w:hAnsi="Calibri" w:cs="Calibri"/>
          <w:b w:val="0"/>
          <w:sz w:val="22"/>
        </w:rPr>
        <w:tab/>
      </w:r>
      <w:r>
        <w:t xml:space="preserve">4.3 </w:t>
      </w:r>
      <w:r>
        <w:tab/>
        <w:t xml:space="preserve">Fungsi Kapal dalam al-Quran </w:t>
      </w:r>
    </w:p>
    <w:p w:rsidR="006B2D46" w:rsidRDefault="000357DF">
      <w:pPr>
        <w:spacing w:after="207"/>
        <w:ind w:left="244" w:right="175"/>
      </w:pPr>
      <w:r>
        <w:t>Bagi menganalisa fungsi kapal dalam al-Quran, ayat-ayat berhubung istilah-</w:t>
      </w:r>
      <w:r>
        <w:t xml:space="preserve">istilah kapal dikeluarkan terlebih dahulu. Berikut adalah ayat-ayat al-Quran yang dikeluarkan daripada pelbagai surah yang menggunakan istilah </w:t>
      </w:r>
      <w:r>
        <w:rPr>
          <w:i/>
        </w:rPr>
        <w:t>al-Fulk</w:t>
      </w:r>
      <w:r>
        <w:t xml:space="preserve">, </w:t>
      </w:r>
      <w:r>
        <w:rPr>
          <w:i/>
        </w:rPr>
        <w:t>al-Safinah</w:t>
      </w:r>
      <w:r>
        <w:t xml:space="preserve"> dan </w:t>
      </w:r>
      <w:r>
        <w:rPr>
          <w:i/>
        </w:rPr>
        <w:t>al-Jawar</w:t>
      </w:r>
      <w:r>
        <w:t xml:space="preserve">. </w:t>
      </w:r>
    </w:p>
    <w:p w:rsidR="006B2D46" w:rsidRDefault="000357DF">
      <w:pPr>
        <w:spacing w:after="3" w:line="259" w:lineRule="auto"/>
        <w:ind w:left="83" w:right="0" w:hanging="10"/>
        <w:jc w:val="center"/>
      </w:pPr>
      <w:r>
        <w:rPr>
          <w:b/>
          <w:sz w:val="17"/>
        </w:rPr>
        <w:t xml:space="preserve">Jadual 1 : Ayat-ayat al-Quran Berkaitan al-Fulk, al-Safinah dan al-Jawar. </w:t>
      </w:r>
    </w:p>
    <w:p w:rsidR="006B2D46" w:rsidRDefault="000357DF">
      <w:pPr>
        <w:spacing w:after="71" w:line="259" w:lineRule="auto"/>
        <w:ind w:right="0" w:firstLine="0"/>
        <w:jc w:val="left"/>
      </w:pPr>
      <w:r>
        <w:rPr>
          <w:rFonts w:ascii="Calibri" w:eastAsia="Calibri" w:hAnsi="Calibri" w:cs="Calibri"/>
          <w:noProof/>
          <w:sz w:val="22"/>
        </w:rPr>
        <w:lastRenderedPageBreak/>
        <mc:AlternateContent>
          <mc:Choice Requires="wpg">
            <w:drawing>
              <wp:inline distT="0" distB="0" distL="0" distR="0">
                <wp:extent cx="5657088" cy="18288"/>
                <wp:effectExtent l="0" t="0" r="0" b="0"/>
                <wp:docPr id="20407" name="Group 20407"/>
                <wp:cNvGraphicFramePr/>
                <a:graphic xmlns:a="http://schemas.openxmlformats.org/drawingml/2006/main">
                  <a:graphicData uri="http://schemas.microsoft.com/office/word/2010/wordprocessingGroup">
                    <wpg:wgp>
                      <wpg:cNvGrpSpPr/>
                      <wpg:grpSpPr>
                        <a:xfrm>
                          <a:off x="0" y="0"/>
                          <a:ext cx="5657088" cy="18288"/>
                          <a:chOff x="0" y="0"/>
                          <a:chExt cx="5657088" cy="18288"/>
                        </a:xfrm>
                      </wpg:grpSpPr>
                      <wps:wsp>
                        <wps:cNvPr id="24620" name="Shape 24620"/>
                        <wps:cNvSpPr/>
                        <wps:spPr>
                          <a:xfrm>
                            <a:off x="0" y="0"/>
                            <a:ext cx="344424" cy="18288"/>
                          </a:xfrm>
                          <a:custGeom>
                            <a:avLst/>
                            <a:gdLst/>
                            <a:ahLst/>
                            <a:cxnLst/>
                            <a:rect l="0" t="0" r="0" b="0"/>
                            <a:pathLst>
                              <a:path w="344424" h="18288">
                                <a:moveTo>
                                  <a:pt x="0" y="0"/>
                                </a:moveTo>
                                <a:lnTo>
                                  <a:pt x="344424" y="0"/>
                                </a:lnTo>
                                <a:lnTo>
                                  <a:pt x="344424" y="18288"/>
                                </a:lnTo>
                                <a:lnTo>
                                  <a:pt x="0" y="18288"/>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24621" name="Shape 24621"/>
                        <wps:cNvSpPr/>
                        <wps:spPr>
                          <a:xfrm>
                            <a:off x="344424"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24622" name="Shape 24622"/>
                        <wps:cNvSpPr/>
                        <wps:spPr>
                          <a:xfrm>
                            <a:off x="362712" y="0"/>
                            <a:ext cx="911352" cy="18288"/>
                          </a:xfrm>
                          <a:custGeom>
                            <a:avLst/>
                            <a:gdLst/>
                            <a:ahLst/>
                            <a:cxnLst/>
                            <a:rect l="0" t="0" r="0" b="0"/>
                            <a:pathLst>
                              <a:path w="911352" h="18288">
                                <a:moveTo>
                                  <a:pt x="0" y="0"/>
                                </a:moveTo>
                                <a:lnTo>
                                  <a:pt x="911352" y="0"/>
                                </a:lnTo>
                                <a:lnTo>
                                  <a:pt x="911352" y="18288"/>
                                </a:lnTo>
                                <a:lnTo>
                                  <a:pt x="0" y="18288"/>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24623" name="Shape 24623"/>
                        <wps:cNvSpPr/>
                        <wps:spPr>
                          <a:xfrm>
                            <a:off x="1274064"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24624" name="Shape 24624"/>
                        <wps:cNvSpPr/>
                        <wps:spPr>
                          <a:xfrm>
                            <a:off x="1292352" y="0"/>
                            <a:ext cx="3389376" cy="18288"/>
                          </a:xfrm>
                          <a:custGeom>
                            <a:avLst/>
                            <a:gdLst/>
                            <a:ahLst/>
                            <a:cxnLst/>
                            <a:rect l="0" t="0" r="0" b="0"/>
                            <a:pathLst>
                              <a:path w="3389376" h="18288">
                                <a:moveTo>
                                  <a:pt x="0" y="0"/>
                                </a:moveTo>
                                <a:lnTo>
                                  <a:pt x="3389376" y="0"/>
                                </a:lnTo>
                                <a:lnTo>
                                  <a:pt x="3389376" y="18288"/>
                                </a:lnTo>
                                <a:lnTo>
                                  <a:pt x="0" y="18288"/>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24625" name="Shape 24625"/>
                        <wps:cNvSpPr/>
                        <wps:spPr>
                          <a:xfrm>
                            <a:off x="4681728"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24626" name="Shape 24626"/>
                        <wps:cNvSpPr/>
                        <wps:spPr>
                          <a:xfrm>
                            <a:off x="4700016" y="0"/>
                            <a:ext cx="381000" cy="18288"/>
                          </a:xfrm>
                          <a:custGeom>
                            <a:avLst/>
                            <a:gdLst/>
                            <a:ahLst/>
                            <a:cxnLst/>
                            <a:rect l="0" t="0" r="0" b="0"/>
                            <a:pathLst>
                              <a:path w="381000" h="18288">
                                <a:moveTo>
                                  <a:pt x="0" y="0"/>
                                </a:moveTo>
                                <a:lnTo>
                                  <a:pt x="381000" y="0"/>
                                </a:lnTo>
                                <a:lnTo>
                                  <a:pt x="381000" y="18288"/>
                                </a:lnTo>
                                <a:lnTo>
                                  <a:pt x="0" y="18288"/>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24627" name="Shape 24627"/>
                        <wps:cNvSpPr/>
                        <wps:spPr>
                          <a:xfrm>
                            <a:off x="5081016"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24628" name="Shape 24628"/>
                        <wps:cNvSpPr/>
                        <wps:spPr>
                          <a:xfrm>
                            <a:off x="5099304" y="0"/>
                            <a:ext cx="557784" cy="18288"/>
                          </a:xfrm>
                          <a:custGeom>
                            <a:avLst/>
                            <a:gdLst/>
                            <a:ahLst/>
                            <a:cxnLst/>
                            <a:rect l="0" t="0" r="0" b="0"/>
                            <a:pathLst>
                              <a:path w="557784" h="18288">
                                <a:moveTo>
                                  <a:pt x="0" y="0"/>
                                </a:moveTo>
                                <a:lnTo>
                                  <a:pt x="557784" y="0"/>
                                </a:lnTo>
                                <a:lnTo>
                                  <a:pt x="557784" y="18288"/>
                                </a:lnTo>
                                <a:lnTo>
                                  <a:pt x="0" y="18288"/>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inline>
            </w:drawing>
          </mc:Choice>
          <mc:Fallback xmlns:a="http://schemas.openxmlformats.org/drawingml/2006/main">
            <w:pict>
              <v:group id="Group 20407" style="width:445.44pt;height:1.44pt;mso-position-horizontal-relative:char;mso-position-vertical-relative:line" coordsize="56570,182">
                <v:shape id="Shape 24629" style="position:absolute;width:3444;height:182;left:0;top:0;" coordsize="344424,18288" path="m0,0l344424,0l344424,18288l0,18288l0,0">
                  <v:stroke weight="0pt" endcap="flat" joinstyle="miter" miterlimit="10" on="false" color="#000000" opacity="0"/>
                  <v:fill on="true" color="#808080"/>
                </v:shape>
                <v:shape id="Shape 24630" style="position:absolute;width:182;height:182;left:3444;top:0;" coordsize="18288,18288" path="m0,0l18288,0l18288,18288l0,18288l0,0">
                  <v:stroke weight="0pt" endcap="flat" joinstyle="miter" miterlimit="10" on="false" color="#000000" opacity="0"/>
                  <v:fill on="true" color="#808080"/>
                </v:shape>
                <v:shape id="Shape 24631" style="position:absolute;width:9113;height:182;left:3627;top:0;" coordsize="911352,18288" path="m0,0l911352,0l911352,18288l0,18288l0,0">
                  <v:stroke weight="0pt" endcap="flat" joinstyle="miter" miterlimit="10" on="false" color="#000000" opacity="0"/>
                  <v:fill on="true" color="#808080"/>
                </v:shape>
                <v:shape id="Shape 24632" style="position:absolute;width:182;height:182;left:12740;top:0;" coordsize="18288,18288" path="m0,0l18288,0l18288,18288l0,18288l0,0">
                  <v:stroke weight="0pt" endcap="flat" joinstyle="miter" miterlimit="10" on="false" color="#000000" opacity="0"/>
                  <v:fill on="true" color="#808080"/>
                </v:shape>
                <v:shape id="Shape 24633" style="position:absolute;width:33893;height:182;left:12923;top:0;" coordsize="3389376,18288" path="m0,0l3389376,0l3389376,18288l0,18288l0,0">
                  <v:stroke weight="0pt" endcap="flat" joinstyle="miter" miterlimit="10" on="false" color="#000000" opacity="0"/>
                  <v:fill on="true" color="#808080"/>
                </v:shape>
                <v:shape id="Shape 24634" style="position:absolute;width:182;height:182;left:46817;top:0;" coordsize="18288,18288" path="m0,0l18288,0l18288,18288l0,18288l0,0">
                  <v:stroke weight="0pt" endcap="flat" joinstyle="miter" miterlimit="10" on="false" color="#000000" opacity="0"/>
                  <v:fill on="true" color="#808080"/>
                </v:shape>
                <v:shape id="Shape 24635" style="position:absolute;width:3810;height:182;left:47000;top:0;" coordsize="381000,18288" path="m0,0l381000,0l381000,18288l0,18288l0,0">
                  <v:stroke weight="0pt" endcap="flat" joinstyle="miter" miterlimit="10" on="false" color="#000000" opacity="0"/>
                  <v:fill on="true" color="#808080"/>
                </v:shape>
                <v:shape id="Shape 24636" style="position:absolute;width:182;height:182;left:50810;top:0;" coordsize="18288,18288" path="m0,0l18288,0l18288,18288l0,18288l0,0">
                  <v:stroke weight="0pt" endcap="flat" joinstyle="miter" miterlimit="10" on="false" color="#000000" opacity="0"/>
                  <v:fill on="true" color="#808080"/>
                </v:shape>
                <v:shape id="Shape 24637" style="position:absolute;width:5577;height:182;left:50993;top:0;" coordsize="557784,18288" path="m0,0l557784,0l557784,18288l0,18288l0,0">
                  <v:stroke weight="0pt" endcap="flat" joinstyle="miter" miterlimit="10" on="false" color="#000000" opacity="0"/>
                  <v:fill on="true" color="#808080"/>
                </v:shape>
              </v:group>
            </w:pict>
          </mc:Fallback>
        </mc:AlternateContent>
      </w:r>
    </w:p>
    <w:p w:rsidR="006B2D46" w:rsidRDefault="000357DF">
      <w:pPr>
        <w:tabs>
          <w:tab w:val="center" w:pos="491"/>
          <w:tab w:val="center" w:pos="1108"/>
          <w:tab w:val="center" w:pos="3104"/>
          <w:tab w:val="center" w:pos="7905"/>
          <w:tab w:val="center" w:pos="8581"/>
        </w:tabs>
        <w:spacing w:after="1" w:line="257" w:lineRule="auto"/>
        <w:ind w:left="0" w:right="0" w:firstLine="0"/>
        <w:jc w:val="left"/>
      </w:pPr>
      <w:r>
        <w:rPr>
          <w:rFonts w:ascii="Calibri" w:eastAsia="Calibri" w:hAnsi="Calibri" w:cs="Calibri"/>
          <w:sz w:val="22"/>
        </w:rPr>
        <w:tab/>
      </w:r>
      <w:r>
        <w:rPr>
          <w:sz w:val="17"/>
        </w:rPr>
        <w:t xml:space="preserve">Bil. </w:t>
      </w:r>
      <w:r>
        <w:rPr>
          <w:sz w:val="17"/>
        </w:rPr>
        <w:tab/>
        <w:t xml:space="preserve">Surah </w:t>
      </w:r>
      <w:r>
        <w:rPr>
          <w:sz w:val="17"/>
        </w:rPr>
        <w:tab/>
        <w:t xml:space="preserve">Terjemahan al-Quran </w:t>
      </w:r>
      <w:r>
        <w:rPr>
          <w:sz w:val="17"/>
        </w:rPr>
        <w:tab/>
        <w:t xml:space="preserve">Ayat </w:t>
      </w:r>
      <w:r>
        <w:rPr>
          <w:sz w:val="17"/>
        </w:rPr>
        <w:tab/>
        <w:t xml:space="preserve">Istilah </w:t>
      </w:r>
    </w:p>
    <w:tbl>
      <w:tblPr>
        <w:tblStyle w:val="TableGrid"/>
        <w:tblW w:w="8909" w:type="dxa"/>
        <w:tblInd w:w="259" w:type="dxa"/>
        <w:tblCellMar>
          <w:top w:w="0" w:type="dxa"/>
          <w:left w:w="0" w:type="dxa"/>
          <w:bottom w:w="0" w:type="dxa"/>
          <w:right w:w="115" w:type="dxa"/>
        </w:tblCellMar>
        <w:tblLook w:val="04A0" w:firstRow="1" w:lastRow="0" w:firstColumn="1" w:lastColumn="0" w:noHBand="0" w:noVBand="1"/>
      </w:tblPr>
      <w:tblGrid>
        <w:gridCol w:w="648"/>
        <w:gridCol w:w="1469"/>
        <w:gridCol w:w="5367"/>
        <w:gridCol w:w="518"/>
        <w:gridCol w:w="907"/>
      </w:tblGrid>
      <w:tr w:rsidR="006B2D46">
        <w:trPr>
          <w:trHeight w:val="499"/>
        </w:trPr>
        <w:tc>
          <w:tcPr>
            <w:tcW w:w="648" w:type="dxa"/>
            <w:tcBorders>
              <w:top w:val="single" w:sz="4" w:space="0" w:color="000000"/>
              <w:left w:val="nil"/>
              <w:bottom w:val="nil"/>
              <w:right w:val="nil"/>
            </w:tcBorders>
          </w:tcPr>
          <w:p w:rsidR="006B2D46" w:rsidRDefault="000357DF">
            <w:pPr>
              <w:spacing w:after="0" w:line="259" w:lineRule="auto"/>
              <w:ind w:left="110" w:right="0" w:firstLine="0"/>
              <w:jc w:val="left"/>
            </w:pPr>
            <w:r>
              <w:rPr>
                <w:sz w:val="17"/>
              </w:rPr>
              <w:t xml:space="preserve">1. </w:t>
            </w:r>
          </w:p>
        </w:tc>
        <w:tc>
          <w:tcPr>
            <w:tcW w:w="1469" w:type="dxa"/>
            <w:tcBorders>
              <w:top w:val="single" w:sz="4" w:space="0" w:color="000000"/>
              <w:left w:val="nil"/>
              <w:bottom w:val="nil"/>
              <w:right w:val="nil"/>
            </w:tcBorders>
          </w:tcPr>
          <w:p w:rsidR="006B2D46" w:rsidRDefault="000357DF">
            <w:pPr>
              <w:spacing w:after="0" w:line="259" w:lineRule="auto"/>
              <w:ind w:left="0" w:right="0" w:firstLine="0"/>
              <w:jc w:val="left"/>
            </w:pPr>
            <w:r>
              <w:rPr>
                <w:sz w:val="17"/>
              </w:rPr>
              <w:t xml:space="preserve">Al-Baqarah: 2 </w:t>
            </w:r>
          </w:p>
        </w:tc>
        <w:tc>
          <w:tcPr>
            <w:tcW w:w="5366" w:type="dxa"/>
            <w:tcBorders>
              <w:top w:val="single" w:sz="4" w:space="0" w:color="000000"/>
              <w:left w:val="nil"/>
              <w:bottom w:val="nil"/>
              <w:right w:val="nil"/>
            </w:tcBorders>
          </w:tcPr>
          <w:p w:rsidR="006B2D46" w:rsidRDefault="000357DF">
            <w:pPr>
              <w:spacing w:after="0" w:line="259" w:lineRule="auto"/>
              <w:ind w:left="0" w:right="0" w:firstLine="0"/>
              <w:jc w:val="left"/>
            </w:pPr>
            <w:r>
              <w:rPr>
                <w:sz w:val="17"/>
              </w:rPr>
              <w:t xml:space="preserve">“…dan (pada) kapal-kapal yang belayar di laut dengan membawa bendabenda yang bermanfaat kepada manusia…” </w:t>
            </w:r>
          </w:p>
        </w:tc>
        <w:tc>
          <w:tcPr>
            <w:tcW w:w="518" w:type="dxa"/>
            <w:tcBorders>
              <w:top w:val="single" w:sz="4" w:space="0" w:color="000000"/>
              <w:left w:val="nil"/>
              <w:bottom w:val="nil"/>
              <w:right w:val="nil"/>
            </w:tcBorders>
          </w:tcPr>
          <w:p w:rsidR="006B2D46" w:rsidRDefault="000357DF">
            <w:pPr>
              <w:spacing w:after="0" w:line="259" w:lineRule="auto"/>
              <w:ind w:left="0" w:right="0" w:firstLine="0"/>
              <w:jc w:val="left"/>
            </w:pPr>
            <w:r>
              <w:rPr>
                <w:sz w:val="17"/>
              </w:rPr>
              <w:t xml:space="preserve">164 </w:t>
            </w:r>
          </w:p>
        </w:tc>
        <w:tc>
          <w:tcPr>
            <w:tcW w:w="907" w:type="dxa"/>
            <w:tcBorders>
              <w:top w:val="single" w:sz="4" w:space="0" w:color="000000"/>
              <w:left w:val="nil"/>
              <w:bottom w:val="nil"/>
              <w:right w:val="nil"/>
            </w:tcBorders>
            <w:shd w:val="clear" w:color="auto" w:fill="D9D9D9"/>
          </w:tcPr>
          <w:p w:rsidR="006B2D46" w:rsidRDefault="000357DF">
            <w:pPr>
              <w:spacing w:after="49" w:line="259" w:lineRule="auto"/>
              <w:ind w:left="110" w:right="0" w:firstLine="0"/>
              <w:jc w:val="left"/>
            </w:pPr>
            <w:r>
              <w:rPr>
                <w:b/>
                <w:i/>
                <w:sz w:val="17"/>
              </w:rPr>
              <w:t xml:space="preserve"> </w:t>
            </w:r>
          </w:p>
          <w:p w:rsidR="006B2D46" w:rsidRDefault="000357DF">
            <w:pPr>
              <w:spacing w:after="0" w:line="259" w:lineRule="auto"/>
              <w:ind w:left="110" w:right="0" w:firstLine="0"/>
              <w:jc w:val="left"/>
            </w:pPr>
            <w:r>
              <w:rPr>
                <w:b/>
                <w:i/>
                <w:sz w:val="17"/>
              </w:rPr>
              <w:t xml:space="preserve"> </w:t>
            </w:r>
          </w:p>
        </w:tc>
      </w:tr>
      <w:tr w:rsidR="006B2D46">
        <w:trPr>
          <w:trHeight w:val="662"/>
        </w:trPr>
        <w:tc>
          <w:tcPr>
            <w:tcW w:w="648" w:type="dxa"/>
            <w:tcBorders>
              <w:top w:val="nil"/>
              <w:left w:val="nil"/>
              <w:bottom w:val="nil"/>
              <w:right w:val="nil"/>
            </w:tcBorders>
          </w:tcPr>
          <w:p w:rsidR="006B2D46" w:rsidRDefault="000357DF">
            <w:pPr>
              <w:spacing w:after="0" w:line="259" w:lineRule="auto"/>
              <w:ind w:left="110" w:right="0" w:firstLine="0"/>
              <w:jc w:val="left"/>
            </w:pPr>
            <w:r>
              <w:rPr>
                <w:sz w:val="17"/>
              </w:rPr>
              <w:t xml:space="preserve">2. </w:t>
            </w:r>
          </w:p>
        </w:tc>
        <w:tc>
          <w:tcPr>
            <w:tcW w:w="1469" w:type="dxa"/>
            <w:tcBorders>
              <w:top w:val="nil"/>
              <w:left w:val="nil"/>
              <w:bottom w:val="nil"/>
              <w:right w:val="nil"/>
            </w:tcBorders>
          </w:tcPr>
          <w:p w:rsidR="006B2D46" w:rsidRDefault="000357DF">
            <w:pPr>
              <w:spacing w:after="49" w:line="259" w:lineRule="auto"/>
              <w:ind w:left="0" w:right="0" w:firstLine="0"/>
              <w:jc w:val="left"/>
            </w:pPr>
            <w:r>
              <w:rPr>
                <w:sz w:val="17"/>
              </w:rPr>
              <w:t xml:space="preserve">Al-A`raf: 7 </w:t>
            </w:r>
          </w:p>
          <w:p w:rsidR="006B2D46" w:rsidRDefault="000357DF">
            <w:pPr>
              <w:spacing w:after="0" w:line="259" w:lineRule="auto"/>
              <w:ind w:left="0" w:right="0" w:firstLine="0"/>
              <w:jc w:val="left"/>
            </w:pPr>
            <w:r>
              <w:rPr>
                <w:sz w:val="17"/>
              </w:rPr>
              <w:t xml:space="preserve"> </w:t>
            </w:r>
          </w:p>
        </w:tc>
        <w:tc>
          <w:tcPr>
            <w:tcW w:w="5366" w:type="dxa"/>
            <w:tcBorders>
              <w:top w:val="nil"/>
              <w:left w:val="nil"/>
              <w:bottom w:val="nil"/>
              <w:right w:val="nil"/>
            </w:tcBorders>
          </w:tcPr>
          <w:p w:rsidR="006B2D46" w:rsidRDefault="000357DF">
            <w:pPr>
              <w:spacing w:after="0" w:line="259" w:lineRule="auto"/>
              <w:ind w:left="0" w:right="0" w:firstLine="0"/>
              <w:jc w:val="left"/>
            </w:pPr>
            <w:r>
              <w:rPr>
                <w:sz w:val="17"/>
              </w:rPr>
              <w:t>“…lalu Kami selamatkan dia dan orang-</w:t>
            </w:r>
            <w:r>
              <w:rPr>
                <w:sz w:val="17"/>
              </w:rPr>
              <w:t xml:space="preserve">orang yang besertanya dalam bahtera, dan kami karamkan orang-orang yang mendustakan ayat-ayat Kami…” </w:t>
            </w:r>
          </w:p>
        </w:tc>
        <w:tc>
          <w:tcPr>
            <w:tcW w:w="518" w:type="dxa"/>
            <w:tcBorders>
              <w:top w:val="nil"/>
              <w:left w:val="nil"/>
              <w:bottom w:val="nil"/>
              <w:right w:val="nil"/>
            </w:tcBorders>
          </w:tcPr>
          <w:p w:rsidR="006B2D46" w:rsidRDefault="000357DF">
            <w:pPr>
              <w:spacing w:after="0" w:line="259" w:lineRule="auto"/>
              <w:ind w:left="0" w:right="0" w:firstLine="0"/>
              <w:jc w:val="left"/>
            </w:pPr>
            <w:r>
              <w:rPr>
                <w:sz w:val="17"/>
              </w:rPr>
              <w:t xml:space="preserve">64 </w:t>
            </w:r>
          </w:p>
        </w:tc>
        <w:tc>
          <w:tcPr>
            <w:tcW w:w="907" w:type="dxa"/>
            <w:tcBorders>
              <w:top w:val="nil"/>
              <w:left w:val="nil"/>
              <w:bottom w:val="nil"/>
              <w:right w:val="nil"/>
            </w:tcBorders>
            <w:shd w:val="clear" w:color="auto" w:fill="D9D9D9"/>
          </w:tcPr>
          <w:p w:rsidR="006B2D46" w:rsidRDefault="000357DF">
            <w:pPr>
              <w:spacing w:after="49" w:line="259" w:lineRule="auto"/>
              <w:ind w:left="110" w:right="0" w:firstLine="0"/>
              <w:jc w:val="left"/>
            </w:pPr>
            <w:r>
              <w:rPr>
                <w:b/>
                <w:i/>
                <w:sz w:val="17"/>
              </w:rPr>
              <w:t xml:space="preserve"> </w:t>
            </w:r>
          </w:p>
          <w:p w:rsidR="006B2D46" w:rsidRDefault="000357DF">
            <w:pPr>
              <w:spacing w:after="0" w:line="259" w:lineRule="auto"/>
              <w:ind w:left="110" w:right="0" w:firstLine="0"/>
              <w:jc w:val="left"/>
            </w:pPr>
            <w:r>
              <w:rPr>
                <w:b/>
                <w:i/>
                <w:sz w:val="17"/>
              </w:rPr>
              <w:t xml:space="preserve"> </w:t>
            </w:r>
          </w:p>
        </w:tc>
      </w:tr>
      <w:tr w:rsidR="006B2D46">
        <w:trPr>
          <w:trHeight w:val="484"/>
        </w:trPr>
        <w:tc>
          <w:tcPr>
            <w:tcW w:w="648" w:type="dxa"/>
            <w:tcBorders>
              <w:top w:val="nil"/>
              <w:left w:val="nil"/>
              <w:bottom w:val="nil"/>
              <w:right w:val="nil"/>
            </w:tcBorders>
          </w:tcPr>
          <w:p w:rsidR="006B2D46" w:rsidRDefault="000357DF">
            <w:pPr>
              <w:spacing w:after="0" w:line="259" w:lineRule="auto"/>
              <w:ind w:left="110" w:right="0" w:firstLine="0"/>
              <w:jc w:val="left"/>
            </w:pPr>
            <w:r>
              <w:rPr>
                <w:sz w:val="17"/>
              </w:rPr>
              <w:t xml:space="preserve">3. </w:t>
            </w:r>
          </w:p>
        </w:tc>
        <w:tc>
          <w:tcPr>
            <w:tcW w:w="1469" w:type="dxa"/>
            <w:tcBorders>
              <w:top w:val="nil"/>
              <w:left w:val="nil"/>
              <w:bottom w:val="nil"/>
              <w:right w:val="nil"/>
            </w:tcBorders>
          </w:tcPr>
          <w:p w:rsidR="006B2D46" w:rsidRDefault="000357DF">
            <w:pPr>
              <w:spacing w:after="49" w:line="259" w:lineRule="auto"/>
              <w:ind w:left="0" w:right="0" w:firstLine="0"/>
              <w:jc w:val="left"/>
            </w:pPr>
            <w:r>
              <w:rPr>
                <w:sz w:val="17"/>
              </w:rPr>
              <w:t xml:space="preserve">Yunus: 10 </w:t>
            </w:r>
          </w:p>
          <w:p w:rsidR="006B2D46" w:rsidRDefault="000357DF">
            <w:pPr>
              <w:spacing w:after="0" w:line="259" w:lineRule="auto"/>
              <w:ind w:left="0" w:right="0" w:firstLine="0"/>
              <w:jc w:val="left"/>
            </w:pPr>
            <w:r>
              <w:rPr>
                <w:sz w:val="17"/>
              </w:rPr>
              <w:t xml:space="preserve"> </w:t>
            </w:r>
          </w:p>
        </w:tc>
        <w:tc>
          <w:tcPr>
            <w:tcW w:w="5366" w:type="dxa"/>
            <w:tcBorders>
              <w:top w:val="nil"/>
              <w:left w:val="nil"/>
              <w:bottom w:val="nil"/>
              <w:right w:val="nil"/>
            </w:tcBorders>
          </w:tcPr>
          <w:p w:rsidR="006B2D46" w:rsidRDefault="000357DF">
            <w:pPr>
              <w:spacing w:after="0" w:line="259" w:lineRule="auto"/>
              <w:ind w:left="0" w:right="0" w:firstLine="0"/>
              <w:jc w:val="left"/>
            </w:pPr>
            <w:r>
              <w:rPr>
                <w:sz w:val="17"/>
              </w:rPr>
              <w:t xml:space="preserve">“Dialah yang menjalankan kamu di darat dan di laut (dengan diberi kemudahan menggunakan pelbagai jenis kenderaan); sehingga apabila </w:t>
            </w:r>
          </w:p>
        </w:tc>
        <w:tc>
          <w:tcPr>
            <w:tcW w:w="518" w:type="dxa"/>
            <w:tcBorders>
              <w:top w:val="nil"/>
              <w:left w:val="nil"/>
              <w:bottom w:val="nil"/>
              <w:right w:val="nil"/>
            </w:tcBorders>
          </w:tcPr>
          <w:p w:rsidR="006B2D46" w:rsidRDefault="000357DF">
            <w:pPr>
              <w:spacing w:after="49" w:line="259" w:lineRule="auto"/>
              <w:ind w:left="0" w:right="0" w:firstLine="0"/>
              <w:jc w:val="left"/>
            </w:pPr>
            <w:r>
              <w:rPr>
                <w:sz w:val="17"/>
              </w:rPr>
              <w:t xml:space="preserve">22 </w:t>
            </w:r>
          </w:p>
          <w:p w:rsidR="006B2D46" w:rsidRDefault="000357DF">
            <w:pPr>
              <w:spacing w:after="0" w:line="259" w:lineRule="auto"/>
              <w:ind w:left="0" w:right="0" w:firstLine="0"/>
              <w:jc w:val="left"/>
            </w:pPr>
            <w:r>
              <w:rPr>
                <w:sz w:val="17"/>
              </w:rPr>
              <w:t xml:space="preserve"> </w:t>
            </w:r>
          </w:p>
        </w:tc>
        <w:tc>
          <w:tcPr>
            <w:tcW w:w="907" w:type="dxa"/>
            <w:tcBorders>
              <w:top w:val="nil"/>
              <w:left w:val="nil"/>
              <w:bottom w:val="nil"/>
              <w:right w:val="nil"/>
            </w:tcBorders>
            <w:shd w:val="clear" w:color="auto" w:fill="D9D9D9"/>
          </w:tcPr>
          <w:p w:rsidR="006B2D46" w:rsidRDefault="000357DF">
            <w:pPr>
              <w:spacing w:after="49" w:line="259" w:lineRule="auto"/>
              <w:ind w:left="110" w:right="0" w:firstLine="0"/>
              <w:jc w:val="left"/>
            </w:pPr>
            <w:r>
              <w:rPr>
                <w:b/>
                <w:i/>
                <w:sz w:val="17"/>
              </w:rPr>
              <w:t xml:space="preserve"> </w:t>
            </w:r>
          </w:p>
          <w:p w:rsidR="006B2D46" w:rsidRDefault="000357DF">
            <w:pPr>
              <w:spacing w:after="0" w:line="259" w:lineRule="auto"/>
              <w:ind w:left="110" w:right="0" w:firstLine="0"/>
              <w:jc w:val="left"/>
            </w:pPr>
            <w:r>
              <w:rPr>
                <w:b/>
                <w:i/>
                <w:sz w:val="17"/>
              </w:rPr>
              <w:t xml:space="preserve"> </w:t>
            </w:r>
          </w:p>
        </w:tc>
      </w:tr>
    </w:tbl>
    <w:tbl>
      <w:tblPr>
        <w:tblStyle w:val="TableGrid"/>
        <w:tblpPr w:vertAnchor="text" w:tblpX="8261" w:tblpY="-14"/>
        <w:tblOverlap w:val="never"/>
        <w:tblW w:w="907" w:type="dxa"/>
        <w:tblInd w:w="0" w:type="dxa"/>
        <w:tblCellMar>
          <w:top w:w="71" w:type="dxa"/>
          <w:left w:w="110" w:type="dxa"/>
          <w:bottom w:w="0" w:type="dxa"/>
          <w:right w:w="115" w:type="dxa"/>
        </w:tblCellMar>
        <w:tblLook w:val="04A0" w:firstRow="1" w:lastRow="0" w:firstColumn="1" w:lastColumn="0" w:noHBand="0" w:noVBand="1"/>
      </w:tblPr>
      <w:tblGrid>
        <w:gridCol w:w="907"/>
      </w:tblGrid>
      <w:tr w:rsidR="006B2D46">
        <w:trPr>
          <w:trHeight w:val="13560"/>
        </w:trPr>
        <w:tc>
          <w:tcPr>
            <w:tcW w:w="907" w:type="dxa"/>
            <w:tcBorders>
              <w:top w:val="nil"/>
              <w:left w:val="nil"/>
              <w:bottom w:val="nil"/>
              <w:right w:val="nil"/>
            </w:tcBorders>
            <w:shd w:val="clear" w:color="auto" w:fill="D9D9D9"/>
          </w:tcPr>
          <w:p w:rsidR="006B2D46" w:rsidRDefault="000357DF">
            <w:pPr>
              <w:spacing w:after="49" w:line="259" w:lineRule="auto"/>
              <w:ind w:left="0" w:right="0" w:firstLine="0"/>
              <w:jc w:val="left"/>
            </w:pPr>
            <w:r>
              <w:rPr>
                <w:b/>
                <w:i/>
                <w:sz w:val="17"/>
              </w:rPr>
              <w:lastRenderedPageBreak/>
              <w:t xml:space="preserve"> </w:t>
            </w:r>
          </w:p>
          <w:p w:rsidR="006B2D46" w:rsidRDefault="000357DF">
            <w:pPr>
              <w:spacing w:after="54" w:line="259" w:lineRule="auto"/>
              <w:ind w:left="0" w:right="0" w:firstLine="0"/>
              <w:jc w:val="left"/>
            </w:pPr>
            <w:r>
              <w:rPr>
                <w:b/>
                <w:i/>
                <w:sz w:val="17"/>
              </w:rPr>
              <w:t xml:space="preserve"> </w:t>
            </w:r>
          </w:p>
          <w:p w:rsidR="006B2D46" w:rsidRDefault="000357DF">
            <w:pPr>
              <w:spacing w:after="49" w:line="259" w:lineRule="auto"/>
              <w:ind w:left="0" w:right="0" w:firstLine="0"/>
              <w:jc w:val="left"/>
            </w:pPr>
            <w:r>
              <w:rPr>
                <w:b/>
                <w:i/>
                <w:sz w:val="17"/>
              </w:rPr>
              <w:t xml:space="preserve"> </w:t>
            </w:r>
          </w:p>
          <w:p w:rsidR="006B2D46" w:rsidRDefault="000357DF">
            <w:pPr>
              <w:spacing w:after="49" w:line="259" w:lineRule="auto"/>
              <w:ind w:left="0" w:right="0" w:firstLine="0"/>
              <w:jc w:val="left"/>
            </w:pPr>
            <w:r>
              <w:rPr>
                <w:b/>
                <w:i/>
                <w:sz w:val="17"/>
              </w:rPr>
              <w:t xml:space="preserve"> </w:t>
            </w:r>
          </w:p>
          <w:p w:rsidR="006B2D46" w:rsidRDefault="000357DF">
            <w:pPr>
              <w:spacing w:after="49" w:line="259" w:lineRule="auto"/>
              <w:ind w:left="0" w:right="0" w:firstLine="0"/>
              <w:jc w:val="left"/>
            </w:pPr>
            <w:r>
              <w:rPr>
                <w:b/>
                <w:i/>
                <w:sz w:val="17"/>
              </w:rPr>
              <w:t xml:space="preserve"> </w:t>
            </w:r>
          </w:p>
          <w:p w:rsidR="006B2D46" w:rsidRDefault="000357DF">
            <w:pPr>
              <w:spacing w:after="49" w:line="259" w:lineRule="auto"/>
              <w:ind w:left="0" w:right="0" w:firstLine="0"/>
              <w:jc w:val="left"/>
            </w:pPr>
            <w:r>
              <w:rPr>
                <w:b/>
                <w:i/>
                <w:sz w:val="17"/>
              </w:rPr>
              <w:t xml:space="preserve">Al-Fulk </w:t>
            </w:r>
          </w:p>
          <w:p w:rsidR="006B2D46" w:rsidRDefault="000357DF">
            <w:pPr>
              <w:spacing w:after="49" w:line="259" w:lineRule="auto"/>
              <w:ind w:left="0" w:right="0" w:firstLine="0"/>
              <w:jc w:val="left"/>
            </w:pPr>
            <w:r>
              <w:rPr>
                <w:b/>
                <w:i/>
                <w:sz w:val="17"/>
              </w:rPr>
              <w:t xml:space="preserve"> </w:t>
            </w:r>
          </w:p>
          <w:p w:rsidR="006B2D46" w:rsidRDefault="000357DF">
            <w:pPr>
              <w:spacing w:after="54" w:line="259" w:lineRule="auto"/>
              <w:ind w:left="0" w:right="0" w:firstLine="0"/>
              <w:jc w:val="left"/>
            </w:pPr>
            <w:r>
              <w:rPr>
                <w:b/>
                <w:i/>
                <w:sz w:val="17"/>
              </w:rPr>
              <w:t xml:space="preserve"> </w:t>
            </w:r>
          </w:p>
          <w:p w:rsidR="006B2D46" w:rsidRDefault="000357DF">
            <w:pPr>
              <w:spacing w:after="49" w:line="259" w:lineRule="auto"/>
              <w:ind w:left="0" w:right="0" w:firstLine="0"/>
              <w:jc w:val="left"/>
            </w:pPr>
            <w:r>
              <w:rPr>
                <w:b/>
                <w:i/>
                <w:sz w:val="17"/>
              </w:rPr>
              <w:t xml:space="preserve"> </w:t>
            </w:r>
          </w:p>
          <w:p w:rsidR="006B2D46" w:rsidRDefault="000357DF">
            <w:pPr>
              <w:spacing w:after="49" w:line="259" w:lineRule="auto"/>
              <w:ind w:left="0" w:right="0" w:firstLine="0"/>
              <w:jc w:val="left"/>
            </w:pPr>
            <w:r>
              <w:rPr>
                <w:b/>
                <w:i/>
                <w:sz w:val="17"/>
              </w:rPr>
              <w:t xml:space="preserve"> </w:t>
            </w:r>
          </w:p>
          <w:p w:rsidR="006B2D46" w:rsidRDefault="000357DF">
            <w:pPr>
              <w:spacing w:after="49" w:line="259" w:lineRule="auto"/>
              <w:ind w:left="0" w:right="0" w:firstLine="0"/>
              <w:jc w:val="left"/>
            </w:pPr>
            <w:r>
              <w:rPr>
                <w:b/>
                <w:i/>
                <w:sz w:val="17"/>
              </w:rPr>
              <w:t xml:space="preserve"> </w:t>
            </w:r>
          </w:p>
          <w:p w:rsidR="006B2D46" w:rsidRDefault="000357DF">
            <w:pPr>
              <w:spacing w:after="49" w:line="259" w:lineRule="auto"/>
              <w:ind w:left="0" w:right="0" w:firstLine="0"/>
              <w:jc w:val="left"/>
            </w:pPr>
            <w:r>
              <w:rPr>
                <w:b/>
                <w:i/>
                <w:sz w:val="17"/>
              </w:rPr>
              <w:t xml:space="preserve"> </w:t>
            </w:r>
          </w:p>
          <w:p w:rsidR="006B2D46" w:rsidRDefault="000357DF">
            <w:pPr>
              <w:spacing w:after="49" w:line="259" w:lineRule="auto"/>
              <w:ind w:left="0" w:right="0" w:firstLine="0"/>
              <w:jc w:val="left"/>
            </w:pPr>
            <w:r>
              <w:rPr>
                <w:b/>
                <w:i/>
                <w:sz w:val="17"/>
              </w:rPr>
              <w:t xml:space="preserve"> </w:t>
            </w:r>
          </w:p>
          <w:p w:rsidR="006B2D46" w:rsidRDefault="000357DF">
            <w:pPr>
              <w:spacing w:after="54" w:line="259" w:lineRule="auto"/>
              <w:ind w:left="0" w:right="0" w:firstLine="0"/>
              <w:jc w:val="left"/>
            </w:pPr>
            <w:r>
              <w:rPr>
                <w:b/>
                <w:i/>
                <w:sz w:val="17"/>
              </w:rPr>
              <w:t xml:space="preserve"> </w:t>
            </w:r>
          </w:p>
          <w:p w:rsidR="006B2D46" w:rsidRDefault="000357DF">
            <w:pPr>
              <w:spacing w:after="49" w:line="259" w:lineRule="auto"/>
              <w:ind w:left="0" w:right="0" w:firstLine="0"/>
              <w:jc w:val="left"/>
            </w:pPr>
            <w:r>
              <w:rPr>
                <w:b/>
                <w:i/>
                <w:sz w:val="17"/>
              </w:rPr>
              <w:t xml:space="preserve"> </w:t>
            </w:r>
          </w:p>
          <w:p w:rsidR="006B2D46" w:rsidRDefault="000357DF">
            <w:pPr>
              <w:spacing w:after="49" w:line="259" w:lineRule="auto"/>
              <w:ind w:left="0" w:right="0" w:firstLine="0"/>
              <w:jc w:val="left"/>
            </w:pPr>
            <w:r>
              <w:rPr>
                <w:b/>
                <w:i/>
                <w:sz w:val="17"/>
              </w:rPr>
              <w:t xml:space="preserve"> </w:t>
            </w:r>
          </w:p>
          <w:p w:rsidR="006B2D46" w:rsidRDefault="000357DF">
            <w:pPr>
              <w:spacing w:after="49" w:line="259" w:lineRule="auto"/>
              <w:ind w:left="0" w:right="0" w:firstLine="0"/>
              <w:jc w:val="left"/>
            </w:pPr>
            <w:r>
              <w:rPr>
                <w:b/>
                <w:i/>
                <w:sz w:val="17"/>
              </w:rPr>
              <w:t xml:space="preserve"> </w:t>
            </w:r>
          </w:p>
          <w:p w:rsidR="006B2D46" w:rsidRDefault="000357DF">
            <w:pPr>
              <w:spacing w:after="49" w:line="259" w:lineRule="auto"/>
              <w:ind w:left="0" w:right="0" w:firstLine="0"/>
              <w:jc w:val="left"/>
            </w:pPr>
            <w:r>
              <w:rPr>
                <w:b/>
                <w:i/>
                <w:sz w:val="17"/>
              </w:rPr>
              <w:t xml:space="preserve"> </w:t>
            </w:r>
          </w:p>
          <w:p w:rsidR="006B2D46" w:rsidRDefault="000357DF">
            <w:pPr>
              <w:spacing w:after="49" w:line="259" w:lineRule="auto"/>
              <w:ind w:left="0" w:right="0" w:firstLine="0"/>
              <w:jc w:val="left"/>
            </w:pPr>
            <w:r>
              <w:rPr>
                <w:b/>
                <w:i/>
                <w:sz w:val="17"/>
              </w:rPr>
              <w:t xml:space="preserve"> </w:t>
            </w:r>
          </w:p>
          <w:p w:rsidR="006B2D46" w:rsidRDefault="000357DF">
            <w:pPr>
              <w:spacing w:after="54" w:line="259" w:lineRule="auto"/>
              <w:ind w:left="0" w:right="0" w:firstLine="0"/>
              <w:jc w:val="left"/>
            </w:pPr>
            <w:r>
              <w:rPr>
                <w:b/>
                <w:i/>
                <w:sz w:val="17"/>
              </w:rPr>
              <w:t xml:space="preserve"> </w:t>
            </w:r>
          </w:p>
          <w:p w:rsidR="006B2D46" w:rsidRDefault="000357DF">
            <w:pPr>
              <w:spacing w:after="49" w:line="259" w:lineRule="auto"/>
              <w:ind w:left="0" w:right="0" w:firstLine="0"/>
              <w:jc w:val="left"/>
            </w:pPr>
            <w:r>
              <w:rPr>
                <w:b/>
                <w:i/>
                <w:sz w:val="17"/>
              </w:rPr>
              <w:t xml:space="preserve"> </w:t>
            </w:r>
          </w:p>
          <w:p w:rsidR="006B2D46" w:rsidRDefault="000357DF">
            <w:pPr>
              <w:spacing w:after="49" w:line="259" w:lineRule="auto"/>
              <w:ind w:left="0" w:right="0" w:firstLine="0"/>
              <w:jc w:val="left"/>
            </w:pPr>
            <w:r>
              <w:rPr>
                <w:b/>
                <w:i/>
                <w:sz w:val="17"/>
              </w:rPr>
              <w:t xml:space="preserve"> </w:t>
            </w:r>
          </w:p>
          <w:p w:rsidR="006B2D46" w:rsidRDefault="000357DF">
            <w:pPr>
              <w:spacing w:after="49" w:line="259" w:lineRule="auto"/>
              <w:ind w:left="0" w:right="0" w:firstLine="0"/>
              <w:jc w:val="left"/>
            </w:pPr>
            <w:r>
              <w:rPr>
                <w:b/>
                <w:i/>
                <w:sz w:val="17"/>
              </w:rPr>
              <w:t xml:space="preserve">Al-Fulk </w:t>
            </w:r>
          </w:p>
          <w:p w:rsidR="006B2D46" w:rsidRDefault="000357DF">
            <w:pPr>
              <w:spacing w:after="49" w:line="259" w:lineRule="auto"/>
              <w:ind w:left="0" w:right="0" w:firstLine="0"/>
              <w:jc w:val="left"/>
            </w:pPr>
            <w:r>
              <w:rPr>
                <w:b/>
                <w:i/>
                <w:sz w:val="17"/>
              </w:rPr>
              <w:t xml:space="preserve"> </w:t>
            </w:r>
          </w:p>
          <w:p w:rsidR="006B2D46" w:rsidRDefault="000357DF">
            <w:pPr>
              <w:spacing w:after="49" w:line="259" w:lineRule="auto"/>
              <w:ind w:left="0" w:right="0" w:firstLine="0"/>
              <w:jc w:val="left"/>
            </w:pPr>
            <w:r>
              <w:rPr>
                <w:b/>
                <w:i/>
                <w:sz w:val="17"/>
              </w:rPr>
              <w:t xml:space="preserve"> </w:t>
            </w:r>
          </w:p>
          <w:p w:rsidR="006B2D46" w:rsidRDefault="000357DF">
            <w:pPr>
              <w:spacing w:after="54" w:line="259" w:lineRule="auto"/>
              <w:ind w:left="0" w:right="0" w:firstLine="0"/>
              <w:jc w:val="left"/>
            </w:pPr>
            <w:r>
              <w:rPr>
                <w:b/>
                <w:i/>
                <w:sz w:val="17"/>
              </w:rPr>
              <w:t xml:space="preserve"> </w:t>
            </w:r>
          </w:p>
          <w:p w:rsidR="006B2D46" w:rsidRDefault="000357DF">
            <w:pPr>
              <w:spacing w:after="49" w:line="259" w:lineRule="auto"/>
              <w:ind w:left="0" w:right="0" w:firstLine="0"/>
              <w:jc w:val="left"/>
            </w:pPr>
            <w:r>
              <w:rPr>
                <w:b/>
                <w:i/>
                <w:sz w:val="17"/>
              </w:rPr>
              <w:t xml:space="preserve"> </w:t>
            </w:r>
          </w:p>
          <w:p w:rsidR="006B2D46" w:rsidRDefault="000357DF">
            <w:pPr>
              <w:spacing w:after="49" w:line="259" w:lineRule="auto"/>
              <w:ind w:left="0" w:right="0" w:firstLine="0"/>
              <w:jc w:val="left"/>
            </w:pPr>
            <w:r>
              <w:rPr>
                <w:b/>
                <w:i/>
                <w:sz w:val="17"/>
              </w:rPr>
              <w:t xml:space="preserve"> </w:t>
            </w:r>
          </w:p>
          <w:p w:rsidR="006B2D46" w:rsidRDefault="000357DF">
            <w:pPr>
              <w:spacing w:after="49" w:line="259" w:lineRule="auto"/>
              <w:ind w:left="0" w:right="0" w:firstLine="0"/>
              <w:jc w:val="left"/>
            </w:pPr>
            <w:r>
              <w:rPr>
                <w:b/>
                <w:i/>
                <w:sz w:val="17"/>
              </w:rPr>
              <w:t xml:space="preserve"> </w:t>
            </w:r>
          </w:p>
          <w:p w:rsidR="006B2D46" w:rsidRDefault="000357DF">
            <w:pPr>
              <w:spacing w:after="49" w:line="259" w:lineRule="auto"/>
              <w:ind w:left="0" w:right="0" w:firstLine="0"/>
              <w:jc w:val="left"/>
            </w:pPr>
            <w:r>
              <w:rPr>
                <w:b/>
                <w:i/>
                <w:sz w:val="17"/>
              </w:rPr>
              <w:t xml:space="preserve"> </w:t>
            </w:r>
          </w:p>
          <w:p w:rsidR="006B2D46" w:rsidRDefault="000357DF">
            <w:pPr>
              <w:spacing w:after="49" w:line="259" w:lineRule="auto"/>
              <w:ind w:left="0" w:right="0" w:firstLine="0"/>
              <w:jc w:val="left"/>
            </w:pPr>
            <w:r>
              <w:rPr>
                <w:b/>
                <w:i/>
                <w:sz w:val="17"/>
              </w:rPr>
              <w:t xml:space="preserve"> </w:t>
            </w:r>
          </w:p>
          <w:p w:rsidR="006B2D46" w:rsidRDefault="000357DF">
            <w:pPr>
              <w:spacing w:after="54" w:line="259" w:lineRule="auto"/>
              <w:ind w:left="0" w:right="0" w:firstLine="0"/>
              <w:jc w:val="left"/>
            </w:pPr>
            <w:r>
              <w:rPr>
                <w:b/>
                <w:i/>
                <w:sz w:val="17"/>
              </w:rPr>
              <w:t xml:space="preserve"> </w:t>
            </w:r>
          </w:p>
          <w:p w:rsidR="006B2D46" w:rsidRDefault="000357DF">
            <w:pPr>
              <w:spacing w:after="49" w:line="259" w:lineRule="auto"/>
              <w:ind w:left="0" w:right="0" w:firstLine="0"/>
              <w:jc w:val="left"/>
            </w:pPr>
            <w:r>
              <w:rPr>
                <w:b/>
                <w:i/>
                <w:sz w:val="17"/>
              </w:rPr>
              <w:t xml:space="preserve"> </w:t>
            </w:r>
          </w:p>
          <w:p w:rsidR="006B2D46" w:rsidRDefault="000357DF">
            <w:pPr>
              <w:spacing w:after="49" w:line="259" w:lineRule="auto"/>
              <w:ind w:left="0" w:right="0" w:firstLine="0"/>
              <w:jc w:val="left"/>
            </w:pPr>
            <w:r>
              <w:rPr>
                <w:b/>
                <w:i/>
                <w:sz w:val="17"/>
              </w:rPr>
              <w:t xml:space="preserve"> </w:t>
            </w:r>
          </w:p>
          <w:p w:rsidR="006B2D46" w:rsidRDefault="000357DF">
            <w:pPr>
              <w:spacing w:after="49" w:line="259" w:lineRule="auto"/>
              <w:ind w:left="0" w:right="0" w:firstLine="0"/>
              <w:jc w:val="left"/>
            </w:pPr>
            <w:r>
              <w:rPr>
                <w:b/>
                <w:i/>
                <w:sz w:val="17"/>
              </w:rPr>
              <w:t xml:space="preserve"> </w:t>
            </w:r>
          </w:p>
          <w:p w:rsidR="006B2D46" w:rsidRDefault="000357DF">
            <w:pPr>
              <w:spacing w:after="49" w:line="259" w:lineRule="auto"/>
              <w:ind w:left="0" w:right="0" w:firstLine="0"/>
              <w:jc w:val="left"/>
            </w:pPr>
            <w:r>
              <w:rPr>
                <w:b/>
                <w:i/>
                <w:sz w:val="17"/>
              </w:rPr>
              <w:t xml:space="preserve"> </w:t>
            </w:r>
          </w:p>
          <w:p w:rsidR="006B2D46" w:rsidRDefault="000357DF">
            <w:pPr>
              <w:spacing w:after="49" w:line="259" w:lineRule="auto"/>
              <w:ind w:left="0" w:right="0" w:firstLine="0"/>
              <w:jc w:val="left"/>
            </w:pPr>
            <w:r>
              <w:rPr>
                <w:b/>
                <w:i/>
                <w:sz w:val="17"/>
              </w:rPr>
              <w:t xml:space="preserve"> </w:t>
            </w:r>
          </w:p>
          <w:p w:rsidR="006B2D46" w:rsidRDefault="000357DF">
            <w:pPr>
              <w:spacing w:after="54" w:line="259" w:lineRule="auto"/>
              <w:ind w:left="0" w:right="0" w:firstLine="0"/>
              <w:jc w:val="left"/>
            </w:pPr>
            <w:r>
              <w:rPr>
                <w:b/>
                <w:i/>
                <w:sz w:val="17"/>
              </w:rPr>
              <w:t xml:space="preserve"> </w:t>
            </w:r>
          </w:p>
          <w:p w:rsidR="006B2D46" w:rsidRDefault="000357DF">
            <w:pPr>
              <w:spacing w:after="49" w:line="259" w:lineRule="auto"/>
              <w:ind w:left="0" w:right="0" w:firstLine="0"/>
              <w:jc w:val="left"/>
            </w:pPr>
            <w:r>
              <w:rPr>
                <w:b/>
                <w:i/>
                <w:sz w:val="17"/>
              </w:rPr>
              <w:t xml:space="preserve"> </w:t>
            </w:r>
          </w:p>
          <w:p w:rsidR="006B2D46" w:rsidRDefault="000357DF">
            <w:pPr>
              <w:spacing w:after="49" w:line="259" w:lineRule="auto"/>
              <w:ind w:left="0" w:right="0" w:firstLine="0"/>
              <w:jc w:val="left"/>
            </w:pPr>
            <w:r>
              <w:rPr>
                <w:b/>
                <w:i/>
                <w:sz w:val="17"/>
              </w:rPr>
              <w:t xml:space="preserve">Al-Fulk </w:t>
            </w:r>
          </w:p>
          <w:p w:rsidR="006B2D46" w:rsidRDefault="000357DF">
            <w:pPr>
              <w:spacing w:after="49" w:line="259" w:lineRule="auto"/>
              <w:ind w:left="0" w:right="0" w:firstLine="0"/>
              <w:jc w:val="left"/>
            </w:pPr>
            <w:r>
              <w:rPr>
                <w:b/>
                <w:i/>
                <w:sz w:val="17"/>
              </w:rPr>
              <w:t xml:space="preserve"> </w:t>
            </w:r>
          </w:p>
          <w:p w:rsidR="006B2D46" w:rsidRDefault="000357DF">
            <w:pPr>
              <w:spacing w:after="2171" w:line="259" w:lineRule="auto"/>
              <w:ind w:left="0" w:right="0" w:firstLine="0"/>
              <w:jc w:val="left"/>
            </w:pPr>
            <w:r>
              <w:rPr>
                <w:b/>
                <w:i/>
                <w:sz w:val="17"/>
              </w:rPr>
              <w:lastRenderedPageBreak/>
              <w:t xml:space="preserve"> </w:t>
            </w:r>
          </w:p>
          <w:p w:rsidR="006B2D46" w:rsidRDefault="000357DF">
            <w:pPr>
              <w:spacing w:after="49" w:line="259" w:lineRule="auto"/>
              <w:ind w:left="0" w:right="0" w:firstLine="0"/>
              <w:jc w:val="left"/>
            </w:pPr>
            <w:r>
              <w:rPr>
                <w:b/>
                <w:i/>
                <w:sz w:val="17"/>
              </w:rPr>
              <w:t xml:space="preserve"> </w:t>
            </w:r>
          </w:p>
          <w:p w:rsidR="006B2D46" w:rsidRDefault="000357DF">
            <w:pPr>
              <w:spacing w:after="0" w:line="259" w:lineRule="auto"/>
              <w:ind w:left="0" w:right="0" w:firstLine="0"/>
              <w:jc w:val="left"/>
            </w:pPr>
            <w:r>
              <w:rPr>
                <w:b/>
                <w:i/>
                <w:sz w:val="17"/>
              </w:rPr>
              <w:t xml:space="preserve"> </w:t>
            </w:r>
          </w:p>
        </w:tc>
      </w:tr>
    </w:tbl>
    <w:p w:rsidR="006B2D46" w:rsidRDefault="000357DF">
      <w:pPr>
        <w:tabs>
          <w:tab w:val="center" w:pos="4953"/>
          <w:tab w:val="center" w:pos="7742"/>
        </w:tabs>
        <w:spacing w:after="51" w:line="257" w:lineRule="auto"/>
        <w:ind w:left="0" w:right="0" w:firstLine="0"/>
        <w:jc w:val="left"/>
      </w:pPr>
      <w:r>
        <w:rPr>
          <w:rFonts w:ascii="Calibri" w:eastAsia="Calibri" w:hAnsi="Calibri" w:cs="Calibri"/>
          <w:sz w:val="22"/>
        </w:rPr>
        <w:lastRenderedPageBreak/>
        <w:tab/>
      </w:r>
      <w:r>
        <w:rPr>
          <w:sz w:val="17"/>
        </w:rPr>
        <w:t xml:space="preserve">kamu berada di dalam bahtera, dan bahtera itu pula bergerak laju membawa </w:t>
      </w:r>
      <w:r>
        <w:rPr>
          <w:sz w:val="17"/>
        </w:rPr>
        <w:tab/>
        <w:t xml:space="preserve"> </w:t>
      </w:r>
    </w:p>
    <w:p w:rsidR="006B2D46" w:rsidRDefault="000357DF">
      <w:pPr>
        <w:spacing w:after="1" w:line="257" w:lineRule="auto"/>
        <w:ind w:left="2386" w:right="180" w:hanging="10"/>
        <w:jc w:val="left"/>
      </w:pPr>
      <w:r>
        <w:rPr>
          <w:sz w:val="17"/>
        </w:rPr>
        <w:t xml:space="preserve">penumpang-penumpangnya dengan tiupan angin yang baik…” </w:t>
      </w:r>
    </w:p>
    <w:p w:rsidR="006B2D46" w:rsidRDefault="000357DF">
      <w:pPr>
        <w:spacing w:after="51" w:line="257" w:lineRule="auto"/>
        <w:ind w:left="2376" w:right="180" w:firstLine="5366"/>
        <w:jc w:val="left"/>
      </w:pPr>
      <w:r>
        <w:rPr>
          <w:sz w:val="17"/>
        </w:rPr>
        <w:t>73 “Mereka tetap juga mendustakan nabi Nuh, lalu kami selamatkan dia bersama-sama pengikut-</w:t>
      </w:r>
      <w:r>
        <w:rPr>
          <w:sz w:val="17"/>
        </w:rPr>
        <w:t xml:space="preserve">pengikutnya yang beriman di dalam bahtera …” </w:t>
      </w:r>
    </w:p>
    <w:p w:rsidR="006B2D46" w:rsidRDefault="000357DF">
      <w:pPr>
        <w:spacing w:after="54" w:line="259" w:lineRule="auto"/>
        <w:ind w:left="2376" w:right="180" w:firstLine="0"/>
        <w:jc w:val="left"/>
      </w:pPr>
      <w:r>
        <w:rPr>
          <w:sz w:val="17"/>
        </w:rPr>
        <w:t xml:space="preserve"> </w:t>
      </w:r>
    </w:p>
    <w:p w:rsidR="006B2D46" w:rsidRDefault="000357DF">
      <w:pPr>
        <w:numPr>
          <w:ilvl w:val="0"/>
          <w:numId w:val="2"/>
        </w:numPr>
        <w:spacing w:after="102" w:line="257" w:lineRule="auto"/>
        <w:ind w:left="893" w:right="180" w:hanging="538"/>
        <w:jc w:val="left"/>
      </w:pPr>
      <w:r>
        <w:rPr>
          <w:sz w:val="17"/>
        </w:rPr>
        <w:t xml:space="preserve">Hud: 11 </w:t>
      </w:r>
      <w:r>
        <w:rPr>
          <w:sz w:val="17"/>
        </w:rPr>
        <w:tab/>
        <w:t xml:space="preserve">“Dan buatlah bahtera dengan pengawasan serta kawalan Kami, dan dengan </w:t>
      </w:r>
      <w:r>
        <w:rPr>
          <w:sz w:val="17"/>
        </w:rPr>
        <w:tab/>
        <w:t xml:space="preserve">37  </w:t>
      </w:r>
      <w:r>
        <w:rPr>
          <w:sz w:val="17"/>
        </w:rPr>
        <w:tab/>
        <w:t xml:space="preserve">panduan wahyu Kami …” </w:t>
      </w:r>
      <w:r>
        <w:rPr>
          <w:sz w:val="17"/>
        </w:rPr>
        <w:tab/>
        <w:t xml:space="preserve"> </w:t>
      </w:r>
    </w:p>
    <w:p w:rsidR="006B2D46" w:rsidRDefault="000357DF">
      <w:pPr>
        <w:tabs>
          <w:tab w:val="center" w:pos="3882"/>
          <w:tab w:val="center" w:pos="7828"/>
        </w:tabs>
        <w:spacing w:after="117" w:line="257" w:lineRule="auto"/>
        <w:ind w:left="0" w:right="0" w:firstLine="0"/>
        <w:jc w:val="left"/>
      </w:pPr>
      <w:r>
        <w:rPr>
          <w:rFonts w:ascii="Calibri" w:eastAsia="Calibri" w:hAnsi="Calibri" w:cs="Calibri"/>
          <w:sz w:val="22"/>
        </w:rPr>
        <w:tab/>
      </w:r>
      <w:r>
        <w:rPr>
          <w:sz w:val="17"/>
        </w:rPr>
        <w:t xml:space="preserve">“Dan nabi Nuh pun membuat bahtera itu…” </w:t>
      </w:r>
      <w:r>
        <w:rPr>
          <w:sz w:val="17"/>
        </w:rPr>
        <w:tab/>
        <w:t xml:space="preserve">38 </w:t>
      </w:r>
    </w:p>
    <w:p w:rsidR="006B2D46" w:rsidRDefault="000357DF">
      <w:pPr>
        <w:spacing w:after="51" w:line="257" w:lineRule="auto"/>
        <w:ind w:left="2386" w:right="180" w:hanging="10"/>
        <w:jc w:val="left"/>
      </w:pPr>
      <w:r>
        <w:rPr>
          <w:sz w:val="17"/>
        </w:rPr>
        <w:t>“…bawalah dalam bahtera itu dua dari tiap-</w:t>
      </w:r>
      <w:r>
        <w:rPr>
          <w:sz w:val="17"/>
        </w:rPr>
        <w:t xml:space="preserve">tiap sejenis haiwan (jantan dan </w:t>
      </w:r>
      <w:r>
        <w:rPr>
          <w:sz w:val="17"/>
        </w:rPr>
        <w:tab/>
        <w:t xml:space="preserve">40 betina) dan bawalah ahlimu kecuali orang yang telah ditetapkan hukuman azab atasnya (disebabkan kekufurannya), juga bawalah orang-orang yang beriman…” </w:t>
      </w:r>
    </w:p>
    <w:p w:rsidR="006B2D46" w:rsidRDefault="000357DF">
      <w:pPr>
        <w:numPr>
          <w:ilvl w:val="0"/>
          <w:numId w:val="2"/>
        </w:numPr>
        <w:spacing w:after="51" w:line="257" w:lineRule="auto"/>
        <w:ind w:left="893" w:right="180" w:hanging="538"/>
        <w:jc w:val="left"/>
      </w:pPr>
      <w:r>
        <w:rPr>
          <w:sz w:val="17"/>
        </w:rPr>
        <w:t xml:space="preserve">Ibrahim: 14 </w:t>
      </w:r>
      <w:r>
        <w:rPr>
          <w:sz w:val="17"/>
        </w:rPr>
        <w:tab/>
        <w:t>“…dan Ia memberi kemudahan kepada kamu menggunakan kapa</w:t>
      </w:r>
      <w:r>
        <w:rPr>
          <w:sz w:val="17"/>
        </w:rPr>
        <w:t xml:space="preserve">l-kapal </w:t>
      </w:r>
      <w:r>
        <w:rPr>
          <w:sz w:val="17"/>
        </w:rPr>
        <w:tab/>
        <w:t xml:space="preserve">32 untuk belayar di laut dengan perintahNya, juga yang memudahkan sungaisungai untuk kamu (mengambil manfaat darinya)”. </w:t>
      </w:r>
    </w:p>
    <w:p w:rsidR="006B2D46" w:rsidRDefault="000357DF">
      <w:pPr>
        <w:numPr>
          <w:ilvl w:val="0"/>
          <w:numId w:val="2"/>
        </w:numPr>
        <w:spacing w:after="51" w:line="257" w:lineRule="auto"/>
        <w:ind w:left="893" w:right="180" w:hanging="538"/>
        <w:jc w:val="left"/>
      </w:pPr>
      <w:r>
        <w:rPr>
          <w:sz w:val="17"/>
        </w:rPr>
        <w:t xml:space="preserve">An-Nahl: 16 </w:t>
      </w:r>
      <w:r>
        <w:rPr>
          <w:sz w:val="17"/>
        </w:rPr>
        <w:tab/>
        <w:t xml:space="preserve">“…dan (selain itu) engkau melihat pula kapal-kapal belayar padanya, dan </w:t>
      </w:r>
      <w:r>
        <w:rPr>
          <w:sz w:val="17"/>
        </w:rPr>
        <w:tab/>
        <w:t xml:space="preserve">14  </w:t>
      </w:r>
      <w:r>
        <w:rPr>
          <w:sz w:val="17"/>
        </w:rPr>
        <w:tab/>
        <w:t>lagi supaya kamu dapat mencari reze</w:t>
      </w:r>
      <w:r>
        <w:rPr>
          <w:sz w:val="17"/>
        </w:rPr>
        <w:t xml:space="preserve">ki daripada limpah kurniaNya; dan supaya kamu bersyukur”. </w:t>
      </w:r>
    </w:p>
    <w:p w:rsidR="006B2D46" w:rsidRDefault="000357DF">
      <w:pPr>
        <w:numPr>
          <w:ilvl w:val="0"/>
          <w:numId w:val="2"/>
        </w:numPr>
        <w:spacing w:after="111" w:line="254" w:lineRule="auto"/>
        <w:ind w:left="893" w:right="180" w:hanging="538"/>
        <w:jc w:val="left"/>
      </w:pPr>
      <w:r>
        <w:rPr>
          <w:sz w:val="17"/>
        </w:rPr>
        <w:t xml:space="preserve">Al-Isra`: 17 </w:t>
      </w:r>
      <w:r>
        <w:rPr>
          <w:sz w:val="17"/>
        </w:rPr>
        <w:tab/>
        <w:t xml:space="preserve">“Tuhan kamulah yang menjalankan untuk kamu kapal-kapal di laut, supaya </w:t>
      </w:r>
      <w:r>
        <w:rPr>
          <w:sz w:val="17"/>
        </w:rPr>
        <w:tab/>
        <w:t xml:space="preserve">66 kamu dapat mencari rezeki dari limpah kurniaNya…” </w:t>
      </w:r>
    </w:p>
    <w:p w:rsidR="006B2D46" w:rsidRDefault="000357DF">
      <w:pPr>
        <w:numPr>
          <w:ilvl w:val="0"/>
          <w:numId w:val="2"/>
        </w:numPr>
        <w:spacing w:after="51" w:line="257" w:lineRule="auto"/>
        <w:ind w:left="893" w:right="180" w:hanging="538"/>
        <w:jc w:val="left"/>
      </w:pPr>
      <w:r>
        <w:rPr>
          <w:sz w:val="17"/>
        </w:rPr>
        <w:t xml:space="preserve">Al-Haj: 22 </w:t>
      </w:r>
      <w:r>
        <w:rPr>
          <w:sz w:val="17"/>
        </w:rPr>
        <w:tab/>
        <w:t>“…dan (demikian juga) kapal-kapal yang belaya</w:t>
      </w:r>
      <w:r>
        <w:rPr>
          <w:sz w:val="17"/>
        </w:rPr>
        <w:t xml:space="preserve">r di laut dengan </w:t>
      </w:r>
      <w:r>
        <w:rPr>
          <w:sz w:val="17"/>
        </w:rPr>
        <w:tab/>
        <w:t xml:space="preserve">65 perintahnya...” </w:t>
      </w:r>
    </w:p>
    <w:p w:rsidR="006B2D46" w:rsidRDefault="000357DF">
      <w:pPr>
        <w:numPr>
          <w:ilvl w:val="0"/>
          <w:numId w:val="2"/>
        </w:numPr>
        <w:spacing w:after="51" w:line="313" w:lineRule="auto"/>
        <w:ind w:left="893" w:right="180" w:hanging="538"/>
        <w:jc w:val="left"/>
      </w:pPr>
      <w:r>
        <w:rPr>
          <w:sz w:val="17"/>
        </w:rPr>
        <w:t xml:space="preserve">Al-Mu`minun: 23 </w:t>
      </w:r>
      <w:r>
        <w:rPr>
          <w:sz w:val="17"/>
        </w:rPr>
        <w:tab/>
        <w:t xml:space="preserve">“Dan di atas binatang-binatang ternak itu, serta di atas kapal-kapal kamu </w:t>
      </w:r>
      <w:r>
        <w:rPr>
          <w:sz w:val="17"/>
        </w:rPr>
        <w:tab/>
        <w:t xml:space="preserve">22  </w:t>
      </w:r>
      <w:r>
        <w:rPr>
          <w:sz w:val="17"/>
        </w:rPr>
        <w:tab/>
        <w:t xml:space="preserve">diangkut”. </w:t>
      </w:r>
      <w:r>
        <w:rPr>
          <w:sz w:val="17"/>
        </w:rPr>
        <w:tab/>
        <w:t xml:space="preserve">27 </w:t>
      </w:r>
    </w:p>
    <w:p w:rsidR="006B2D46" w:rsidRDefault="000357DF">
      <w:pPr>
        <w:spacing w:after="0" w:line="309" w:lineRule="auto"/>
        <w:ind w:left="2386" w:right="180" w:hanging="10"/>
        <w:jc w:val="left"/>
      </w:pPr>
      <w:r>
        <w:rPr>
          <w:sz w:val="17"/>
        </w:rPr>
        <w:t xml:space="preserve">“Lalu Kami wahyukan kepadanya: “Buatlah bahtera dengan pengawasan </w:t>
      </w:r>
      <w:r>
        <w:rPr>
          <w:sz w:val="17"/>
        </w:rPr>
        <w:tab/>
        <w:t xml:space="preserve"> serta kawalan Kami. Maka masukkanlah </w:t>
      </w:r>
      <w:r>
        <w:rPr>
          <w:sz w:val="17"/>
        </w:rPr>
        <w:t>ke dalam bahtera itu dua dari tiaptiap sejenis haiwan (jantan dan betina), dan bawalah ahlimu (dan pengikut-</w:t>
      </w:r>
      <w:r>
        <w:rPr>
          <w:sz w:val="17"/>
        </w:rPr>
        <w:tab/>
        <w:t xml:space="preserve"> </w:t>
      </w:r>
    </w:p>
    <w:p w:rsidR="006B2D46" w:rsidRDefault="000357DF">
      <w:pPr>
        <w:tabs>
          <w:tab w:val="center" w:pos="2956"/>
          <w:tab w:val="center" w:pos="7828"/>
        </w:tabs>
        <w:spacing w:after="51" w:line="257" w:lineRule="auto"/>
        <w:ind w:left="0" w:right="0" w:firstLine="0"/>
        <w:jc w:val="left"/>
      </w:pPr>
      <w:r>
        <w:rPr>
          <w:rFonts w:ascii="Calibri" w:eastAsia="Calibri" w:hAnsi="Calibri" w:cs="Calibri"/>
          <w:sz w:val="22"/>
        </w:rPr>
        <w:tab/>
      </w:r>
      <w:r>
        <w:rPr>
          <w:sz w:val="17"/>
        </w:rPr>
        <w:t xml:space="preserve">pengikutmu) …” </w:t>
      </w:r>
      <w:r>
        <w:rPr>
          <w:sz w:val="17"/>
        </w:rPr>
        <w:tab/>
        <w:t xml:space="preserve">28 </w:t>
      </w:r>
    </w:p>
    <w:p w:rsidR="006B2D46" w:rsidRDefault="000357DF">
      <w:pPr>
        <w:spacing w:after="51" w:line="257" w:lineRule="auto"/>
        <w:ind w:left="2386" w:right="180" w:hanging="10"/>
        <w:jc w:val="left"/>
      </w:pPr>
      <w:r>
        <w:rPr>
          <w:sz w:val="17"/>
        </w:rPr>
        <w:t xml:space="preserve">“Kemudian apabila engkau dan orang-orang </w:t>
      </w:r>
      <w:r>
        <w:rPr>
          <w:sz w:val="17"/>
        </w:rPr>
        <w:t xml:space="preserve">yang beserta denganmu telah berada di atas bahtera itu, maka hendaklah engkau (bersyukur kepada Allah) …” </w:t>
      </w:r>
    </w:p>
    <w:p w:rsidR="006B2D46" w:rsidRDefault="000357DF">
      <w:pPr>
        <w:numPr>
          <w:ilvl w:val="0"/>
          <w:numId w:val="2"/>
        </w:numPr>
        <w:spacing w:after="51" w:line="257" w:lineRule="auto"/>
        <w:ind w:left="893" w:right="180" w:hanging="538"/>
        <w:jc w:val="left"/>
      </w:pPr>
      <w:r>
        <w:rPr>
          <w:sz w:val="17"/>
        </w:rPr>
        <w:t xml:space="preserve">Asy-Syua’ra’: 26 </w:t>
      </w:r>
      <w:r>
        <w:rPr>
          <w:sz w:val="17"/>
        </w:rPr>
        <w:tab/>
        <w:t xml:space="preserve">“Maka Kami selamatkan dia dan orang-orang yang bersama-sama </w:t>
      </w:r>
      <w:r>
        <w:rPr>
          <w:sz w:val="17"/>
        </w:rPr>
        <w:tab/>
        <w:t xml:space="preserve">119  </w:t>
      </w:r>
      <w:r>
        <w:rPr>
          <w:sz w:val="17"/>
        </w:rPr>
        <w:tab/>
        <w:t xml:space="preserve">dengannya dalam bahtera yang penuh sarat (dengan berbagai-bagai </w:t>
      </w:r>
      <w:r>
        <w:rPr>
          <w:sz w:val="17"/>
        </w:rPr>
        <w:t xml:space="preserve">makhluk)” </w:t>
      </w:r>
    </w:p>
    <w:p w:rsidR="006B2D46" w:rsidRDefault="000357DF">
      <w:pPr>
        <w:numPr>
          <w:ilvl w:val="0"/>
          <w:numId w:val="2"/>
        </w:numPr>
        <w:spacing w:after="51" w:line="257" w:lineRule="auto"/>
        <w:ind w:left="893" w:right="180" w:hanging="538"/>
        <w:jc w:val="left"/>
      </w:pPr>
      <w:r>
        <w:rPr>
          <w:sz w:val="17"/>
        </w:rPr>
        <w:t xml:space="preserve">Al-`Ankabut: 29 </w:t>
      </w:r>
      <w:r>
        <w:rPr>
          <w:sz w:val="17"/>
        </w:rPr>
        <w:tab/>
        <w:t xml:space="preserve">“Dalam pada itu, apabila mereka naik bahtera (lalu menemui sesuatu </w:t>
      </w:r>
      <w:r>
        <w:rPr>
          <w:sz w:val="17"/>
        </w:rPr>
        <w:tab/>
        <w:t xml:space="preserve">65  </w:t>
      </w:r>
      <w:r>
        <w:rPr>
          <w:sz w:val="17"/>
        </w:rPr>
        <w:tab/>
        <w:t xml:space="preserve">bahaya di laut), mereka memohon pertolongan kepada Allah dengan doa </w:t>
      </w:r>
    </w:p>
    <w:p w:rsidR="006B2D46" w:rsidRDefault="000357DF">
      <w:pPr>
        <w:spacing w:after="51" w:line="257" w:lineRule="auto"/>
        <w:ind w:left="2386" w:right="180" w:hanging="10"/>
        <w:jc w:val="left"/>
      </w:pPr>
      <w:r>
        <w:rPr>
          <w:sz w:val="17"/>
        </w:rPr>
        <w:t>yang tulus ikhlas kepadaNya. Kemudian setelah Allah menyelamatkan mereka ke darat, mer</w:t>
      </w:r>
      <w:r>
        <w:rPr>
          <w:sz w:val="17"/>
        </w:rPr>
        <w:t xml:space="preserve">eka berlaku syirik kepadaNya” </w:t>
      </w:r>
    </w:p>
    <w:p w:rsidR="006B2D46" w:rsidRDefault="000357DF">
      <w:pPr>
        <w:numPr>
          <w:ilvl w:val="0"/>
          <w:numId w:val="2"/>
        </w:numPr>
        <w:spacing w:after="51" w:line="257" w:lineRule="auto"/>
        <w:ind w:left="893" w:right="180" w:hanging="538"/>
        <w:jc w:val="left"/>
      </w:pPr>
      <w:r>
        <w:rPr>
          <w:sz w:val="17"/>
        </w:rPr>
        <w:t xml:space="preserve">Ar-Rum: 30 </w:t>
      </w:r>
      <w:r>
        <w:rPr>
          <w:sz w:val="17"/>
        </w:rPr>
        <w:tab/>
        <w:t xml:space="preserve">“…supaya kapal-kapal belayar laju dengan perintahnya, dan juga supaya </w:t>
      </w:r>
      <w:r>
        <w:rPr>
          <w:sz w:val="17"/>
        </w:rPr>
        <w:tab/>
        <w:t xml:space="preserve">46  </w:t>
      </w:r>
      <w:r>
        <w:rPr>
          <w:sz w:val="17"/>
        </w:rPr>
        <w:tab/>
        <w:t xml:space="preserve">kamu dapat mencari rezeki dari limpah kurniaNya; dan seterusnya supaya kamu bersyukur” </w:t>
      </w:r>
    </w:p>
    <w:p w:rsidR="006B2D46" w:rsidRDefault="000357DF">
      <w:pPr>
        <w:numPr>
          <w:ilvl w:val="0"/>
          <w:numId w:val="2"/>
        </w:numPr>
        <w:spacing w:after="51" w:line="257" w:lineRule="auto"/>
        <w:ind w:left="893" w:right="180" w:hanging="538"/>
        <w:jc w:val="left"/>
      </w:pPr>
      <w:r>
        <w:rPr>
          <w:sz w:val="17"/>
        </w:rPr>
        <w:t xml:space="preserve">Luqman: 31 </w:t>
      </w:r>
      <w:r>
        <w:rPr>
          <w:sz w:val="17"/>
        </w:rPr>
        <w:tab/>
        <w:t>“Tidakkah engkau memerhatikan bahawas</w:t>
      </w:r>
      <w:r>
        <w:rPr>
          <w:sz w:val="17"/>
        </w:rPr>
        <w:t xml:space="preserve">anya kapal-kapal belayar di laut </w:t>
      </w:r>
      <w:r>
        <w:rPr>
          <w:sz w:val="17"/>
        </w:rPr>
        <w:tab/>
        <w:t xml:space="preserve">31  </w:t>
      </w:r>
      <w:r>
        <w:rPr>
          <w:sz w:val="17"/>
        </w:rPr>
        <w:tab/>
        <w:t>dengan nikmat kurnia Allah, untuk memperlihatkan kepada kamu sebahagian dari tanda-tanda kemurahanNya. Sesungguhnya yang demikian itu mengandungi keterangan-keterangan dan bukti (untuk berfikir) bagi tiaptiap (mukmin)</w:t>
      </w:r>
      <w:r>
        <w:rPr>
          <w:sz w:val="17"/>
        </w:rPr>
        <w:t xml:space="preserve"> yang tetap teguh pendiriannya, lagi sentiasa bersyukur” </w:t>
      </w:r>
    </w:p>
    <w:p w:rsidR="006B2D46" w:rsidRDefault="000357DF">
      <w:pPr>
        <w:numPr>
          <w:ilvl w:val="0"/>
          <w:numId w:val="2"/>
        </w:numPr>
        <w:spacing w:after="51" w:line="257" w:lineRule="auto"/>
        <w:ind w:left="893" w:right="180" w:hanging="538"/>
        <w:jc w:val="left"/>
      </w:pPr>
      <w:r>
        <w:rPr>
          <w:sz w:val="17"/>
        </w:rPr>
        <w:t xml:space="preserve">Fathir: 35 </w:t>
      </w:r>
      <w:r>
        <w:rPr>
          <w:sz w:val="17"/>
        </w:rPr>
        <w:tab/>
        <w:t xml:space="preserve">“… (selain itu) engkau melihat pula kapal-kapal membelah air belayar </w:t>
      </w:r>
      <w:r>
        <w:rPr>
          <w:sz w:val="17"/>
        </w:rPr>
        <w:tab/>
        <w:t xml:space="preserve">  </w:t>
      </w:r>
      <w:r>
        <w:rPr>
          <w:sz w:val="17"/>
        </w:rPr>
        <w:tab/>
        <w:t xml:space="preserve">padanya; (diadakan semuanya itu) supaya kamu dapat mencari rezeki dari </w:t>
      </w:r>
      <w:r>
        <w:rPr>
          <w:sz w:val="17"/>
        </w:rPr>
        <w:tab/>
        <w:t>12 limpah kurnia Allah, dan supaya kamu b</w:t>
      </w:r>
      <w:r>
        <w:rPr>
          <w:sz w:val="17"/>
        </w:rPr>
        <w:t xml:space="preserve">ersyukur” </w:t>
      </w:r>
    </w:p>
    <w:p w:rsidR="006B2D46" w:rsidRDefault="000357DF">
      <w:pPr>
        <w:numPr>
          <w:ilvl w:val="0"/>
          <w:numId w:val="2"/>
        </w:numPr>
        <w:spacing w:after="137" w:line="257" w:lineRule="auto"/>
        <w:ind w:left="893" w:right="180" w:hanging="538"/>
        <w:jc w:val="left"/>
      </w:pPr>
      <w:r>
        <w:rPr>
          <w:sz w:val="17"/>
        </w:rPr>
        <w:t xml:space="preserve">Yasin: 36 </w:t>
      </w:r>
      <w:r>
        <w:rPr>
          <w:sz w:val="17"/>
        </w:rPr>
        <w:tab/>
        <w:t xml:space="preserve">“Dan satu dalil lagi untuk mereka (insaf) ialah Kami membawa belayar </w:t>
      </w:r>
      <w:r>
        <w:rPr>
          <w:sz w:val="17"/>
        </w:rPr>
        <w:tab/>
        <w:t xml:space="preserve">41  </w:t>
      </w:r>
      <w:r>
        <w:rPr>
          <w:sz w:val="17"/>
        </w:rPr>
        <w:tab/>
        <w:t xml:space="preserve">jenis keluarga mereka dalam bahtera yang penuh sarat” </w:t>
      </w:r>
    </w:p>
    <w:p w:rsidR="006B2D46" w:rsidRDefault="000357DF">
      <w:pPr>
        <w:numPr>
          <w:ilvl w:val="0"/>
          <w:numId w:val="2"/>
        </w:numPr>
        <w:spacing w:after="51" w:line="257" w:lineRule="auto"/>
        <w:ind w:left="893" w:right="180" w:hanging="538"/>
        <w:jc w:val="left"/>
      </w:pPr>
      <w:r>
        <w:rPr>
          <w:sz w:val="17"/>
        </w:rPr>
        <w:t xml:space="preserve">As-Saffat: 37 </w:t>
      </w:r>
      <w:r>
        <w:rPr>
          <w:sz w:val="17"/>
        </w:rPr>
        <w:tab/>
        <w:t xml:space="preserve">“(ingatkanlah peristiwa) tatkala ia melarikan diri ke kapal yang penuh sarat” </w:t>
      </w:r>
      <w:r>
        <w:rPr>
          <w:sz w:val="17"/>
        </w:rPr>
        <w:tab/>
        <w:t xml:space="preserve">140 </w:t>
      </w:r>
    </w:p>
    <w:p w:rsidR="006B2D46" w:rsidRDefault="000357DF">
      <w:pPr>
        <w:numPr>
          <w:ilvl w:val="0"/>
          <w:numId w:val="2"/>
        </w:numPr>
        <w:spacing w:after="51" w:line="257" w:lineRule="auto"/>
        <w:ind w:left="893" w:right="180" w:hanging="538"/>
        <w:jc w:val="left"/>
      </w:pPr>
      <w:r>
        <w:rPr>
          <w:sz w:val="17"/>
        </w:rPr>
        <w:t>Al-Mu</w:t>
      </w:r>
      <w:r>
        <w:rPr>
          <w:sz w:val="17"/>
        </w:rPr>
        <w:t xml:space="preserve">kmin:40 </w:t>
      </w:r>
      <w:r>
        <w:rPr>
          <w:sz w:val="17"/>
        </w:rPr>
        <w:tab/>
        <w:t xml:space="preserve">“…serta di atas kapal-kapal, kamu diangkut” </w:t>
      </w:r>
      <w:r>
        <w:rPr>
          <w:sz w:val="17"/>
        </w:rPr>
        <w:tab/>
        <w:t xml:space="preserve">80 </w:t>
      </w:r>
    </w:p>
    <w:p w:rsidR="006B2D46" w:rsidRDefault="000357DF">
      <w:pPr>
        <w:numPr>
          <w:ilvl w:val="0"/>
          <w:numId w:val="2"/>
        </w:numPr>
        <w:spacing w:after="51" w:line="257" w:lineRule="auto"/>
        <w:ind w:left="893" w:right="180" w:hanging="538"/>
        <w:jc w:val="left"/>
      </w:pPr>
      <w:r>
        <w:rPr>
          <w:sz w:val="17"/>
        </w:rPr>
        <w:t xml:space="preserve">Az-Zukhruf: 43 </w:t>
      </w:r>
      <w:r>
        <w:rPr>
          <w:sz w:val="17"/>
        </w:rPr>
        <w:tab/>
        <w:t xml:space="preserve">“…dan Ia mengadakan bagi kamu kapal-kapal dan binatang ternak yang </w:t>
      </w:r>
      <w:r>
        <w:rPr>
          <w:sz w:val="17"/>
        </w:rPr>
        <w:tab/>
        <w:t xml:space="preserve">12 kamu dapat mengenderainya” </w:t>
      </w:r>
    </w:p>
    <w:p w:rsidR="006B2D46" w:rsidRDefault="000357DF">
      <w:pPr>
        <w:numPr>
          <w:ilvl w:val="0"/>
          <w:numId w:val="2"/>
        </w:numPr>
        <w:spacing w:after="51" w:line="257" w:lineRule="auto"/>
        <w:ind w:left="893" w:right="180" w:hanging="538"/>
        <w:jc w:val="left"/>
      </w:pPr>
      <w:r>
        <w:rPr>
          <w:sz w:val="17"/>
        </w:rPr>
        <w:t xml:space="preserve">Al-Jatsiah: 45 </w:t>
      </w:r>
      <w:r>
        <w:rPr>
          <w:sz w:val="17"/>
        </w:rPr>
        <w:tab/>
        <w:t>“…supaya kapal-kapal belayar padanya dengan perintahnya, dan supaya</w:t>
      </w:r>
      <w:r>
        <w:rPr>
          <w:sz w:val="17"/>
        </w:rPr>
        <w:t xml:space="preserve"> </w:t>
      </w:r>
      <w:r>
        <w:rPr>
          <w:sz w:val="17"/>
        </w:rPr>
        <w:tab/>
        <w:t xml:space="preserve">12 </w:t>
      </w:r>
    </w:p>
    <w:p w:rsidR="006B2D46" w:rsidRDefault="000357DF">
      <w:pPr>
        <w:spacing w:after="51" w:line="257" w:lineRule="auto"/>
        <w:ind w:left="893" w:right="180" w:hanging="538"/>
        <w:jc w:val="left"/>
      </w:pPr>
      <w:r>
        <w:rPr>
          <w:sz w:val="17"/>
        </w:rPr>
        <w:t xml:space="preserve"> </w:t>
      </w:r>
      <w:r>
        <w:rPr>
          <w:sz w:val="17"/>
        </w:rPr>
        <w:tab/>
        <w:t xml:space="preserve">kamu dapat mencari rezeki dari limpah kurniaNya, dan supaya kamu bersyukur” </w:t>
      </w:r>
    </w:p>
    <w:p w:rsidR="006B2D46" w:rsidRDefault="000357DF">
      <w:pPr>
        <w:numPr>
          <w:ilvl w:val="0"/>
          <w:numId w:val="2"/>
        </w:numPr>
        <w:spacing w:after="13" w:line="257" w:lineRule="auto"/>
        <w:ind w:left="893" w:right="180" w:hanging="538"/>
        <w:jc w:val="left"/>
      </w:pPr>
      <w:r>
        <w:rPr>
          <w:sz w:val="17"/>
        </w:rPr>
        <w:t xml:space="preserve">Al-Kahfi : 18 </w:t>
      </w:r>
      <w:r>
        <w:rPr>
          <w:sz w:val="17"/>
        </w:rPr>
        <w:tab/>
        <w:t xml:space="preserve">“Lalu berjalanlah keduannya sehingga apabila mereka naik ke perahu, ia </w:t>
      </w:r>
      <w:r>
        <w:rPr>
          <w:sz w:val="17"/>
        </w:rPr>
        <w:tab/>
        <w:t xml:space="preserve">71 </w:t>
      </w:r>
    </w:p>
    <w:p w:rsidR="006B2D46" w:rsidRDefault="000357DF">
      <w:pPr>
        <w:tabs>
          <w:tab w:val="center" w:pos="3107"/>
          <w:tab w:val="center" w:pos="7742"/>
        </w:tabs>
        <w:spacing w:after="51" w:line="257" w:lineRule="auto"/>
        <w:ind w:left="0" w:right="0" w:firstLine="0"/>
        <w:jc w:val="left"/>
      </w:pPr>
      <w:r>
        <w:rPr>
          <w:rFonts w:ascii="Calibri" w:eastAsia="Calibri" w:hAnsi="Calibri" w:cs="Calibri"/>
          <w:sz w:val="22"/>
        </w:rPr>
        <w:tab/>
      </w:r>
      <w:r>
        <w:rPr>
          <w:sz w:val="17"/>
        </w:rPr>
        <w:t xml:space="preserve">membocorkannya…” </w:t>
      </w:r>
      <w:r>
        <w:rPr>
          <w:sz w:val="17"/>
        </w:rPr>
        <w:tab/>
        <w:t xml:space="preserve"> </w:t>
      </w:r>
    </w:p>
    <w:tbl>
      <w:tblPr>
        <w:tblStyle w:val="TableGrid"/>
        <w:tblW w:w="8909" w:type="dxa"/>
        <w:tblInd w:w="259" w:type="dxa"/>
        <w:tblCellMar>
          <w:top w:w="37" w:type="dxa"/>
          <w:left w:w="0" w:type="dxa"/>
          <w:bottom w:w="0" w:type="dxa"/>
          <w:right w:w="102" w:type="dxa"/>
        </w:tblCellMar>
        <w:tblLook w:val="04A0" w:firstRow="1" w:lastRow="0" w:firstColumn="1" w:lastColumn="0" w:noHBand="0" w:noVBand="1"/>
      </w:tblPr>
      <w:tblGrid>
        <w:gridCol w:w="648"/>
        <w:gridCol w:w="1469"/>
        <w:gridCol w:w="5367"/>
        <w:gridCol w:w="518"/>
        <w:gridCol w:w="907"/>
      </w:tblGrid>
      <w:tr w:rsidR="006B2D46">
        <w:trPr>
          <w:trHeight w:val="495"/>
        </w:trPr>
        <w:tc>
          <w:tcPr>
            <w:tcW w:w="648" w:type="dxa"/>
            <w:tcBorders>
              <w:top w:val="nil"/>
              <w:left w:val="nil"/>
              <w:bottom w:val="nil"/>
              <w:right w:val="nil"/>
            </w:tcBorders>
          </w:tcPr>
          <w:p w:rsidR="006B2D46" w:rsidRDefault="006B2D46">
            <w:pPr>
              <w:spacing w:after="160" w:line="259" w:lineRule="auto"/>
              <w:ind w:left="0" w:right="0" w:firstLine="0"/>
              <w:jc w:val="left"/>
            </w:pPr>
          </w:p>
        </w:tc>
        <w:tc>
          <w:tcPr>
            <w:tcW w:w="1469" w:type="dxa"/>
            <w:tcBorders>
              <w:top w:val="nil"/>
              <w:left w:val="nil"/>
              <w:bottom w:val="nil"/>
              <w:right w:val="nil"/>
            </w:tcBorders>
          </w:tcPr>
          <w:p w:rsidR="006B2D46" w:rsidRDefault="006B2D46">
            <w:pPr>
              <w:spacing w:after="160" w:line="259" w:lineRule="auto"/>
              <w:ind w:left="0" w:right="0" w:firstLine="0"/>
              <w:jc w:val="left"/>
            </w:pPr>
          </w:p>
        </w:tc>
        <w:tc>
          <w:tcPr>
            <w:tcW w:w="5366" w:type="dxa"/>
            <w:tcBorders>
              <w:top w:val="nil"/>
              <w:left w:val="nil"/>
              <w:bottom w:val="nil"/>
              <w:right w:val="nil"/>
            </w:tcBorders>
          </w:tcPr>
          <w:p w:rsidR="006B2D46" w:rsidRDefault="000357DF">
            <w:pPr>
              <w:spacing w:after="0" w:line="259" w:lineRule="auto"/>
              <w:ind w:left="0" w:right="0" w:firstLine="0"/>
              <w:jc w:val="left"/>
            </w:pPr>
            <w:r>
              <w:rPr>
                <w:sz w:val="17"/>
              </w:rPr>
              <w:t>“Adapun perahu itu adalah yang dipunyai oleh orang-</w:t>
            </w:r>
            <w:r>
              <w:rPr>
                <w:sz w:val="17"/>
              </w:rPr>
              <w:t xml:space="preserve">orang miskin yang bekerja dilaut;…”. </w:t>
            </w:r>
          </w:p>
        </w:tc>
        <w:tc>
          <w:tcPr>
            <w:tcW w:w="518" w:type="dxa"/>
            <w:tcBorders>
              <w:top w:val="nil"/>
              <w:left w:val="nil"/>
              <w:bottom w:val="nil"/>
              <w:right w:val="nil"/>
            </w:tcBorders>
          </w:tcPr>
          <w:p w:rsidR="006B2D46" w:rsidRDefault="000357DF">
            <w:pPr>
              <w:spacing w:after="0" w:line="259" w:lineRule="auto"/>
              <w:ind w:left="0" w:right="0" w:firstLine="0"/>
              <w:jc w:val="left"/>
            </w:pPr>
            <w:r>
              <w:rPr>
                <w:sz w:val="17"/>
              </w:rPr>
              <w:t xml:space="preserve">79 </w:t>
            </w:r>
          </w:p>
        </w:tc>
        <w:tc>
          <w:tcPr>
            <w:tcW w:w="907" w:type="dxa"/>
            <w:tcBorders>
              <w:top w:val="nil"/>
              <w:left w:val="nil"/>
              <w:bottom w:val="nil"/>
              <w:right w:val="nil"/>
            </w:tcBorders>
            <w:shd w:val="clear" w:color="auto" w:fill="D9D9D9"/>
          </w:tcPr>
          <w:p w:rsidR="006B2D46" w:rsidRDefault="000357DF">
            <w:pPr>
              <w:spacing w:after="0" w:line="259" w:lineRule="auto"/>
              <w:ind w:left="110" w:right="0" w:firstLine="0"/>
              <w:jc w:val="left"/>
            </w:pPr>
            <w:r>
              <w:rPr>
                <w:b/>
                <w:i/>
                <w:sz w:val="17"/>
              </w:rPr>
              <w:t>Al-</w:t>
            </w:r>
          </w:p>
          <w:p w:rsidR="006B2D46" w:rsidRDefault="000357DF">
            <w:pPr>
              <w:spacing w:after="0" w:line="259" w:lineRule="auto"/>
              <w:ind w:left="110" w:right="0" w:firstLine="0"/>
              <w:jc w:val="left"/>
            </w:pPr>
            <w:r>
              <w:rPr>
                <w:b/>
                <w:i/>
                <w:sz w:val="17"/>
              </w:rPr>
              <w:t xml:space="preserve">Safinah </w:t>
            </w:r>
          </w:p>
        </w:tc>
      </w:tr>
      <w:tr w:rsidR="006B2D46">
        <w:trPr>
          <w:trHeight w:val="859"/>
        </w:trPr>
        <w:tc>
          <w:tcPr>
            <w:tcW w:w="648" w:type="dxa"/>
            <w:tcBorders>
              <w:top w:val="nil"/>
              <w:left w:val="nil"/>
              <w:bottom w:val="nil"/>
              <w:right w:val="nil"/>
            </w:tcBorders>
          </w:tcPr>
          <w:p w:rsidR="006B2D46" w:rsidRDefault="000357DF">
            <w:pPr>
              <w:spacing w:after="0" w:line="259" w:lineRule="auto"/>
              <w:ind w:left="110" w:right="0" w:firstLine="0"/>
              <w:jc w:val="left"/>
            </w:pPr>
            <w:r>
              <w:rPr>
                <w:sz w:val="17"/>
              </w:rPr>
              <w:t xml:space="preserve">21. </w:t>
            </w:r>
          </w:p>
        </w:tc>
        <w:tc>
          <w:tcPr>
            <w:tcW w:w="1469" w:type="dxa"/>
            <w:tcBorders>
              <w:top w:val="nil"/>
              <w:left w:val="nil"/>
              <w:bottom w:val="nil"/>
              <w:right w:val="nil"/>
            </w:tcBorders>
          </w:tcPr>
          <w:p w:rsidR="006B2D46" w:rsidRDefault="000357DF">
            <w:pPr>
              <w:spacing w:after="0" w:line="259" w:lineRule="auto"/>
              <w:ind w:left="0" w:right="0" w:firstLine="0"/>
              <w:jc w:val="left"/>
            </w:pPr>
            <w:r>
              <w:rPr>
                <w:sz w:val="17"/>
              </w:rPr>
              <w:t xml:space="preserve">Al-Ankabut :  29 </w:t>
            </w:r>
          </w:p>
        </w:tc>
        <w:tc>
          <w:tcPr>
            <w:tcW w:w="5366" w:type="dxa"/>
            <w:tcBorders>
              <w:top w:val="nil"/>
              <w:left w:val="nil"/>
              <w:bottom w:val="nil"/>
              <w:right w:val="nil"/>
            </w:tcBorders>
          </w:tcPr>
          <w:p w:rsidR="006B2D46" w:rsidRDefault="000357DF">
            <w:pPr>
              <w:spacing w:after="0" w:line="259" w:lineRule="auto"/>
              <w:ind w:left="0" w:right="52" w:firstLine="0"/>
              <w:jc w:val="left"/>
            </w:pPr>
            <w:r>
              <w:rPr>
                <w:sz w:val="17"/>
              </w:rPr>
              <w:t>“Maka dengan sebab itu Kami selamatkan dia dan pengikut-</w:t>
            </w:r>
            <w:r>
              <w:rPr>
                <w:sz w:val="17"/>
              </w:rPr>
              <w:t xml:space="preserve">pengikutnya yang turut serta dalam bahtera, dan Kami jadikan bahtera itu satu tanda (yang membuktikan kekuasaan Kami dan memberi pengajaran insaf) kepada sekalian makhluk” </w:t>
            </w:r>
          </w:p>
        </w:tc>
        <w:tc>
          <w:tcPr>
            <w:tcW w:w="518" w:type="dxa"/>
            <w:tcBorders>
              <w:top w:val="nil"/>
              <w:left w:val="nil"/>
              <w:bottom w:val="nil"/>
              <w:right w:val="nil"/>
            </w:tcBorders>
          </w:tcPr>
          <w:p w:rsidR="006B2D46" w:rsidRDefault="000357DF">
            <w:pPr>
              <w:spacing w:after="0" w:line="259" w:lineRule="auto"/>
              <w:ind w:left="0" w:right="0" w:firstLine="0"/>
              <w:jc w:val="left"/>
            </w:pPr>
            <w:r>
              <w:rPr>
                <w:sz w:val="17"/>
              </w:rPr>
              <w:t xml:space="preserve">15 </w:t>
            </w:r>
          </w:p>
        </w:tc>
        <w:tc>
          <w:tcPr>
            <w:tcW w:w="907" w:type="dxa"/>
            <w:tcBorders>
              <w:top w:val="nil"/>
              <w:left w:val="nil"/>
              <w:bottom w:val="nil"/>
              <w:right w:val="nil"/>
            </w:tcBorders>
            <w:shd w:val="clear" w:color="auto" w:fill="D9D9D9"/>
          </w:tcPr>
          <w:p w:rsidR="006B2D46" w:rsidRDefault="006B2D46">
            <w:pPr>
              <w:spacing w:after="160" w:line="259" w:lineRule="auto"/>
              <w:ind w:left="0" w:right="0" w:firstLine="0"/>
              <w:jc w:val="left"/>
            </w:pPr>
          </w:p>
        </w:tc>
      </w:tr>
      <w:tr w:rsidR="006B2D46">
        <w:trPr>
          <w:trHeight w:val="466"/>
        </w:trPr>
        <w:tc>
          <w:tcPr>
            <w:tcW w:w="648" w:type="dxa"/>
            <w:tcBorders>
              <w:top w:val="nil"/>
              <w:left w:val="nil"/>
              <w:bottom w:val="nil"/>
              <w:right w:val="nil"/>
            </w:tcBorders>
          </w:tcPr>
          <w:p w:rsidR="006B2D46" w:rsidRDefault="000357DF">
            <w:pPr>
              <w:spacing w:after="0" w:line="259" w:lineRule="auto"/>
              <w:ind w:left="110" w:right="0" w:firstLine="0"/>
              <w:jc w:val="left"/>
            </w:pPr>
            <w:r>
              <w:rPr>
                <w:sz w:val="17"/>
              </w:rPr>
              <w:t xml:space="preserve">22. </w:t>
            </w:r>
          </w:p>
        </w:tc>
        <w:tc>
          <w:tcPr>
            <w:tcW w:w="1469" w:type="dxa"/>
            <w:tcBorders>
              <w:top w:val="nil"/>
              <w:left w:val="nil"/>
              <w:bottom w:val="nil"/>
              <w:right w:val="nil"/>
            </w:tcBorders>
          </w:tcPr>
          <w:p w:rsidR="006B2D46" w:rsidRDefault="000357DF">
            <w:pPr>
              <w:spacing w:after="0" w:line="259" w:lineRule="auto"/>
              <w:ind w:left="0" w:right="0" w:firstLine="0"/>
              <w:jc w:val="left"/>
            </w:pPr>
            <w:r>
              <w:rPr>
                <w:sz w:val="17"/>
              </w:rPr>
              <w:t xml:space="preserve">Asy Syura: 42 </w:t>
            </w:r>
          </w:p>
        </w:tc>
        <w:tc>
          <w:tcPr>
            <w:tcW w:w="5366" w:type="dxa"/>
            <w:tcBorders>
              <w:top w:val="nil"/>
              <w:left w:val="nil"/>
              <w:bottom w:val="nil"/>
              <w:right w:val="nil"/>
            </w:tcBorders>
          </w:tcPr>
          <w:p w:rsidR="006B2D46" w:rsidRDefault="000357DF">
            <w:pPr>
              <w:spacing w:after="0" w:line="259" w:lineRule="auto"/>
              <w:ind w:left="0" w:right="0" w:firstLine="0"/>
              <w:jc w:val="left"/>
            </w:pPr>
            <w:r>
              <w:rPr>
                <w:sz w:val="17"/>
              </w:rPr>
              <w:t>“Dan diantara tanda-tanda kekuasaanNya ialah kapal-</w:t>
            </w:r>
            <w:r>
              <w:rPr>
                <w:sz w:val="17"/>
              </w:rPr>
              <w:t xml:space="preserve">kapal (yang besar tinggi) seperti gunung, belayar laju merempuh lautan” </w:t>
            </w:r>
          </w:p>
        </w:tc>
        <w:tc>
          <w:tcPr>
            <w:tcW w:w="518" w:type="dxa"/>
            <w:tcBorders>
              <w:top w:val="nil"/>
              <w:left w:val="nil"/>
              <w:bottom w:val="nil"/>
              <w:right w:val="nil"/>
            </w:tcBorders>
          </w:tcPr>
          <w:p w:rsidR="006B2D46" w:rsidRDefault="000357DF">
            <w:pPr>
              <w:spacing w:after="0" w:line="259" w:lineRule="auto"/>
              <w:ind w:left="0" w:right="0" w:firstLine="0"/>
              <w:jc w:val="left"/>
            </w:pPr>
            <w:r>
              <w:rPr>
                <w:sz w:val="17"/>
              </w:rPr>
              <w:t xml:space="preserve">32 </w:t>
            </w:r>
          </w:p>
        </w:tc>
        <w:tc>
          <w:tcPr>
            <w:tcW w:w="907" w:type="dxa"/>
            <w:tcBorders>
              <w:top w:val="nil"/>
              <w:left w:val="nil"/>
              <w:bottom w:val="nil"/>
              <w:right w:val="nil"/>
            </w:tcBorders>
            <w:shd w:val="clear" w:color="auto" w:fill="D9D9D9"/>
          </w:tcPr>
          <w:p w:rsidR="006B2D46" w:rsidRDefault="000357DF">
            <w:pPr>
              <w:spacing w:after="0" w:line="259" w:lineRule="auto"/>
              <w:ind w:left="110" w:right="0" w:firstLine="0"/>
              <w:jc w:val="left"/>
            </w:pPr>
            <w:r>
              <w:rPr>
                <w:b/>
                <w:i/>
                <w:sz w:val="17"/>
              </w:rPr>
              <w:t xml:space="preserve">Al-Jawar </w:t>
            </w:r>
          </w:p>
        </w:tc>
      </w:tr>
      <w:tr w:rsidR="006B2D46">
        <w:trPr>
          <w:trHeight w:val="483"/>
        </w:trPr>
        <w:tc>
          <w:tcPr>
            <w:tcW w:w="648" w:type="dxa"/>
            <w:tcBorders>
              <w:top w:val="nil"/>
              <w:left w:val="nil"/>
              <w:bottom w:val="single" w:sz="4" w:space="0" w:color="000000"/>
              <w:right w:val="nil"/>
            </w:tcBorders>
          </w:tcPr>
          <w:p w:rsidR="006B2D46" w:rsidRDefault="000357DF">
            <w:pPr>
              <w:spacing w:after="0" w:line="259" w:lineRule="auto"/>
              <w:ind w:left="110" w:right="0" w:firstLine="0"/>
              <w:jc w:val="left"/>
            </w:pPr>
            <w:r>
              <w:rPr>
                <w:sz w:val="17"/>
              </w:rPr>
              <w:t xml:space="preserve">23. </w:t>
            </w:r>
          </w:p>
        </w:tc>
        <w:tc>
          <w:tcPr>
            <w:tcW w:w="1469" w:type="dxa"/>
            <w:tcBorders>
              <w:top w:val="nil"/>
              <w:left w:val="nil"/>
              <w:bottom w:val="single" w:sz="4" w:space="0" w:color="000000"/>
              <w:right w:val="nil"/>
            </w:tcBorders>
          </w:tcPr>
          <w:p w:rsidR="006B2D46" w:rsidRDefault="000357DF">
            <w:pPr>
              <w:spacing w:after="0" w:line="259" w:lineRule="auto"/>
              <w:ind w:left="0" w:right="0" w:firstLine="0"/>
              <w:jc w:val="left"/>
            </w:pPr>
            <w:r>
              <w:rPr>
                <w:sz w:val="17"/>
              </w:rPr>
              <w:t xml:space="preserve">Ar Rahman: 55 </w:t>
            </w:r>
          </w:p>
        </w:tc>
        <w:tc>
          <w:tcPr>
            <w:tcW w:w="5366" w:type="dxa"/>
            <w:tcBorders>
              <w:top w:val="nil"/>
              <w:left w:val="nil"/>
              <w:bottom w:val="single" w:sz="4" w:space="0" w:color="000000"/>
              <w:right w:val="nil"/>
            </w:tcBorders>
          </w:tcPr>
          <w:p w:rsidR="006B2D46" w:rsidRDefault="000357DF">
            <w:pPr>
              <w:spacing w:after="0" w:line="259" w:lineRule="auto"/>
              <w:ind w:left="0" w:right="0" w:firstLine="0"/>
              <w:jc w:val="left"/>
            </w:pPr>
            <w:r>
              <w:rPr>
                <w:sz w:val="17"/>
              </w:rPr>
              <w:t xml:space="preserve">“Dan dialah yang menguasai kapal-kapal yang belayar dilaut, yang terkembang tinggi layarnya seperti gunung ganang” </w:t>
            </w:r>
          </w:p>
        </w:tc>
        <w:tc>
          <w:tcPr>
            <w:tcW w:w="518" w:type="dxa"/>
            <w:tcBorders>
              <w:top w:val="nil"/>
              <w:left w:val="nil"/>
              <w:bottom w:val="single" w:sz="4" w:space="0" w:color="000000"/>
              <w:right w:val="nil"/>
            </w:tcBorders>
          </w:tcPr>
          <w:p w:rsidR="006B2D46" w:rsidRDefault="000357DF">
            <w:pPr>
              <w:spacing w:after="0" w:line="259" w:lineRule="auto"/>
              <w:ind w:left="0" w:right="0" w:firstLine="0"/>
              <w:jc w:val="left"/>
            </w:pPr>
            <w:r>
              <w:rPr>
                <w:sz w:val="17"/>
              </w:rPr>
              <w:t xml:space="preserve">24 </w:t>
            </w:r>
          </w:p>
        </w:tc>
        <w:tc>
          <w:tcPr>
            <w:tcW w:w="907" w:type="dxa"/>
            <w:tcBorders>
              <w:top w:val="nil"/>
              <w:left w:val="nil"/>
              <w:bottom w:val="single" w:sz="4" w:space="0" w:color="000000"/>
              <w:right w:val="nil"/>
            </w:tcBorders>
            <w:shd w:val="clear" w:color="auto" w:fill="D9D9D9"/>
          </w:tcPr>
          <w:p w:rsidR="006B2D46" w:rsidRDefault="006B2D46">
            <w:pPr>
              <w:spacing w:after="160" w:line="259" w:lineRule="auto"/>
              <w:ind w:left="0" w:right="0" w:firstLine="0"/>
              <w:jc w:val="left"/>
            </w:pPr>
          </w:p>
        </w:tc>
      </w:tr>
    </w:tbl>
    <w:p w:rsidR="006B2D46" w:rsidRDefault="000357DF">
      <w:pPr>
        <w:spacing w:after="3" w:line="250" w:lineRule="auto"/>
        <w:ind w:left="360" w:right="172" w:hanging="10"/>
      </w:pPr>
      <w:r>
        <w:rPr>
          <w:b/>
          <w:sz w:val="17"/>
        </w:rPr>
        <w:t>Sumber: Sheikh Abdullah b. Muhammad Basmeih (2000). Tafsir Pimpinan ar-Rahman kepada Pengertian al-Quran. Cet. 16. Kuala Lumpur: Darul Fikr.</w:t>
      </w:r>
      <w:r>
        <w:t xml:space="preserve"> </w:t>
      </w:r>
    </w:p>
    <w:p w:rsidR="006B2D46" w:rsidRDefault="000357DF">
      <w:pPr>
        <w:spacing w:after="0" w:line="259" w:lineRule="auto"/>
        <w:ind w:left="643" w:right="0" w:firstLine="0"/>
        <w:jc w:val="left"/>
      </w:pPr>
      <w:r>
        <w:t xml:space="preserve">  </w:t>
      </w:r>
    </w:p>
    <w:p w:rsidR="006B2D46" w:rsidRDefault="000357DF">
      <w:pPr>
        <w:ind w:left="244" w:right="175"/>
      </w:pPr>
      <w:r>
        <w:t xml:space="preserve">Hasil dapatan menunjukkan bahawa istilah </w:t>
      </w:r>
      <w:r>
        <w:rPr>
          <w:i/>
        </w:rPr>
        <w:t>al-Fulk</w:t>
      </w:r>
      <w:r>
        <w:t xml:space="preserve"> lebih kerap disebut berbanding </w:t>
      </w:r>
      <w:r>
        <w:rPr>
          <w:i/>
        </w:rPr>
        <w:t>al-Safinah</w:t>
      </w:r>
      <w:r>
        <w:t xml:space="preserve"> dan </w:t>
      </w:r>
      <w:r>
        <w:rPr>
          <w:i/>
        </w:rPr>
        <w:t>alJawar</w:t>
      </w:r>
      <w:r>
        <w:t xml:space="preserve">. </w:t>
      </w:r>
      <w:r>
        <w:rPr>
          <w:i/>
        </w:rPr>
        <w:t>Al-Fulk</w:t>
      </w:r>
      <w:r>
        <w:t xml:space="preserve"> diulang sebanyak 24 kali menerusi 19 buah surah. Manakala </w:t>
      </w:r>
      <w:r>
        <w:rPr>
          <w:i/>
        </w:rPr>
        <w:t>al-Safinah</w:t>
      </w:r>
      <w:r>
        <w:t xml:space="preserve"> sebanyak 3 kali menerusi 2 surah dan </w:t>
      </w:r>
      <w:r>
        <w:rPr>
          <w:i/>
        </w:rPr>
        <w:t>al-Jawar</w:t>
      </w:r>
      <w:r>
        <w:t xml:space="preserve"> 2 kali menerusi 2 surah. </w:t>
      </w:r>
    </w:p>
    <w:p w:rsidR="006B2D46" w:rsidRDefault="000357DF">
      <w:pPr>
        <w:ind w:left="244" w:right="175"/>
      </w:pPr>
      <w:r>
        <w:t>Hasil analisa terhadap pentafsiran ayat-ayat berkenaan menerusi beberapa buah kitab tafsir, beberapa intipati inti</w:t>
      </w:r>
      <w:r>
        <w:t xml:space="preserve">pati daripada al-Quran yang berkaitan </w:t>
      </w:r>
      <w:r>
        <w:rPr>
          <w:i/>
        </w:rPr>
        <w:t>al-Fulk, al-Safina</w:t>
      </w:r>
      <w:r>
        <w:t xml:space="preserve"> dan </w:t>
      </w:r>
      <w:r>
        <w:rPr>
          <w:i/>
        </w:rPr>
        <w:t>al-Jawar</w:t>
      </w:r>
      <w:r>
        <w:t xml:space="preserve"> adalah seperti berikut:  </w:t>
      </w:r>
    </w:p>
    <w:p w:rsidR="006B2D46" w:rsidRDefault="000357DF">
      <w:pPr>
        <w:numPr>
          <w:ilvl w:val="1"/>
          <w:numId w:val="2"/>
        </w:numPr>
        <w:spacing w:after="209"/>
        <w:ind w:left="1148" w:right="175" w:hanging="322"/>
      </w:pPr>
      <w:r>
        <w:t xml:space="preserve">Menjelaskan kebesaran dan kekuasaan Allah SWT. </w:t>
      </w:r>
    </w:p>
    <w:p w:rsidR="006B2D46" w:rsidRDefault="000357DF">
      <w:pPr>
        <w:spacing w:after="3" w:line="259" w:lineRule="auto"/>
        <w:ind w:left="83" w:right="5" w:hanging="10"/>
        <w:jc w:val="center"/>
      </w:pPr>
      <w:r>
        <w:rPr>
          <w:b/>
          <w:sz w:val="17"/>
        </w:rPr>
        <w:t xml:space="preserve">Jadual 2: Kebesaran dan Kekuasaan Allah.  </w:t>
      </w:r>
    </w:p>
    <w:p w:rsidR="006B2D46" w:rsidRDefault="000357DF">
      <w:pPr>
        <w:spacing w:after="71" w:line="259" w:lineRule="auto"/>
        <w:ind w:left="144" w:right="0" w:firstLine="0"/>
        <w:jc w:val="left"/>
      </w:pPr>
      <w:r>
        <w:rPr>
          <w:rFonts w:ascii="Calibri" w:eastAsia="Calibri" w:hAnsi="Calibri" w:cs="Calibri"/>
          <w:noProof/>
          <w:sz w:val="22"/>
        </w:rPr>
        <mc:AlternateContent>
          <mc:Choice Requires="wpg">
            <w:drawing>
              <wp:inline distT="0" distB="0" distL="0" distR="0">
                <wp:extent cx="5745481" cy="18288"/>
                <wp:effectExtent l="0" t="0" r="0" b="0"/>
                <wp:docPr id="23036" name="Group 23036"/>
                <wp:cNvGraphicFramePr/>
                <a:graphic xmlns:a="http://schemas.openxmlformats.org/drawingml/2006/main">
                  <a:graphicData uri="http://schemas.microsoft.com/office/word/2010/wordprocessingGroup">
                    <wpg:wgp>
                      <wpg:cNvGrpSpPr/>
                      <wpg:grpSpPr>
                        <a:xfrm>
                          <a:off x="0" y="0"/>
                          <a:ext cx="5745481" cy="18288"/>
                          <a:chOff x="0" y="0"/>
                          <a:chExt cx="5745481" cy="18288"/>
                        </a:xfrm>
                      </wpg:grpSpPr>
                      <wps:wsp>
                        <wps:cNvPr id="24638" name="Shape 24638"/>
                        <wps:cNvSpPr/>
                        <wps:spPr>
                          <a:xfrm>
                            <a:off x="0" y="0"/>
                            <a:ext cx="792480" cy="18288"/>
                          </a:xfrm>
                          <a:custGeom>
                            <a:avLst/>
                            <a:gdLst/>
                            <a:ahLst/>
                            <a:cxnLst/>
                            <a:rect l="0" t="0" r="0" b="0"/>
                            <a:pathLst>
                              <a:path w="792480" h="18288">
                                <a:moveTo>
                                  <a:pt x="0" y="0"/>
                                </a:moveTo>
                                <a:lnTo>
                                  <a:pt x="792480" y="0"/>
                                </a:lnTo>
                                <a:lnTo>
                                  <a:pt x="792480" y="18288"/>
                                </a:lnTo>
                                <a:lnTo>
                                  <a:pt x="0" y="18288"/>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24639" name="Shape 24639"/>
                        <wps:cNvSpPr/>
                        <wps:spPr>
                          <a:xfrm>
                            <a:off x="792480"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24640" name="Shape 24640"/>
                        <wps:cNvSpPr/>
                        <wps:spPr>
                          <a:xfrm>
                            <a:off x="810768" y="0"/>
                            <a:ext cx="1286256" cy="18288"/>
                          </a:xfrm>
                          <a:custGeom>
                            <a:avLst/>
                            <a:gdLst/>
                            <a:ahLst/>
                            <a:cxnLst/>
                            <a:rect l="0" t="0" r="0" b="0"/>
                            <a:pathLst>
                              <a:path w="1286256" h="18288">
                                <a:moveTo>
                                  <a:pt x="0" y="0"/>
                                </a:moveTo>
                                <a:lnTo>
                                  <a:pt x="1286256" y="0"/>
                                </a:lnTo>
                                <a:lnTo>
                                  <a:pt x="1286256" y="18288"/>
                                </a:lnTo>
                                <a:lnTo>
                                  <a:pt x="0" y="18288"/>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24641" name="Shape 24641"/>
                        <wps:cNvSpPr/>
                        <wps:spPr>
                          <a:xfrm>
                            <a:off x="2097024"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24642" name="Shape 24642"/>
                        <wps:cNvSpPr/>
                        <wps:spPr>
                          <a:xfrm>
                            <a:off x="2115312" y="0"/>
                            <a:ext cx="3630168" cy="18288"/>
                          </a:xfrm>
                          <a:custGeom>
                            <a:avLst/>
                            <a:gdLst/>
                            <a:ahLst/>
                            <a:cxnLst/>
                            <a:rect l="0" t="0" r="0" b="0"/>
                            <a:pathLst>
                              <a:path w="3630168" h="18288">
                                <a:moveTo>
                                  <a:pt x="0" y="0"/>
                                </a:moveTo>
                                <a:lnTo>
                                  <a:pt x="3630168" y="0"/>
                                </a:lnTo>
                                <a:lnTo>
                                  <a:pt x="3630168" y="18288"/>
                                </a:lnTo>
                                <a:lnTo>
                                  <a:pt x="0" y="18288"/>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inline>
            </w:drawing>
          </mc:Choice>
          <mc:Fallback xmlns:a="http://schemas.openxmlformats.org/drawingml/2006/main">
            <w:pict>
              <v:group id="Group 23036" style="width:452.4pt;height:1.44pt;mso-position-horizontal-relative:char;mso-position-vertical-relative:line" coordsize="57454,182">
                <v:shape id="Shape 24643" style="position:absolute;width:7924;height:182;left:0;top:0;" coordsize="792480,18288" path="m0,0l792480,0l792480,18288l0,18288l0,0">
                  <v:stroke weight="0pt" endcap="flat" joinstyle="miter" miterlimit="10" on="false" color="#000000" opacity="0"/>
                  <v:fill on="true" color="#808080"/>
                </v:shape>
                <v:shape id="Shape 24644" style="position:absolute;width:182;height:182;left:7924;top:0;" coordsize="18288,18288" path="m0,0l18288,0l18288,18288l0,18288l0,0">
                  <v:stroke weight="0pt" endcap="flat" joinstyle="miter" miterlimit="10" on="false" color="#000000" opacity="0"/>
                  <v:fill on="true" color="#808080"/>
                </v:shape>
                <v:shape id="Shape 24645" style="position:absolute;width:12862;height:182;left:8107;top:0;" coordsize="1286256,18288" path="m0,0l1286256,0l1286256,18288l0,18288l0,0">
                  <v:stroke weight="0pt" endcap="flat" joinstyle="miter" miterlimit="10" on="false" color="#000000" opacity="0"/>
                  <v:fill on="true" color="#808080"/>
                </v:shape>
                <v:shape id="Shape 24646" style="position:absolute;width:182;height:182;left:20970;top:0;" coordsize="18288,18288" path="m0,0l18288,0l18288,18288l0,18288l0,0">
                  <v:stroke weight="0pt" endcap="flat" joinstyle="miter" miterlimit="10" on="false" color="#000000" opacity="0"/>
                  <v:fill on="true" color="#808080"/>
                </v:shape>
                <v:shape id="Shape 24647" style="position:absolute;width:36301;height:182;left:21153;top:0;" coordsize="3630168,18288" path="m0,0l3630168,0l3630168,18288l0,18288l0,0">
                  <v:stroke weight="0pt" endcap="flat" joinstyle="miter" miterlimit="10" on="false" color="#000000" opacity="0"/>
                  <v:fill on="true" color="#808080"/>
                </v:shape>
              </v:group>
            </w:pict>
          </mc:Fallback>
        </mc:AlternateContent>
      </w:r>
    </w:p>
    <w:p w:rsidR="006B2D46" w:rsidRDefault="000357DF">
      <w:pPr>
        <w:tabs>
          <w:tab w:val="center" w:pos="464"/>
          <w:tab w:val="center" w:pos="1703"/>
          <w:tab w:val="center" w:pos="4643"/>
        </w:tabs>
        <w:spacing w:after="1" w:line="257" w:lineRule="auto"/>
        <w:ind w:left="0" w:right="0" w:firstLine="0"/>
        <w:jc w:val="left"/>
      </w:pPr>
      <w:r>
        <w:rPr>
          <w:rFonts w:ascii="Calibri" w:eastAsia="Calibri" w:hAnsi="Calibri" w:cs="Calibri"/>
          <w:sz w:val="22"/>
        </w:rPr>
        <w:tab/>
      </w:r>
      <w:r>
        <w:rPr>
          <w:sz w:val="17"/>
        </w:rPr>
        <w:t xml:space="preserve">Istilah </w:t>
      </w:r>
      <w:r>
        <w:rPr>
          <w:sz w:val="17"/>
        </w:rPr>
        <w:tab/>
        <w:t xml:space="preserve">Surah </w:t>
      </w:r>
      <w:r>
        <w:rPr>
          <w:sz w:val="17"/>
        </w:rPr>
        <w:tab/>
        <w:t xml:space="preserve">Kebesaran dan kekuasaan Allah </w:t>
      </w:r>
    </w:p>
    <w:tbl>
      <w:tblPr>
        <w:tblStyle w:val="TableGrid"/>
        <w:tblW w:w="9043" w:type="dxa"/>
        <w:tblInd w:w="149" w:type="dxa"/>
        <w:tblCellMar>
          <w:top w:w="37" w:type="dxa"/>
          <w:left w:w="106" w:type="dxa"/>
          <w:bottom w:w="0" w:type="dxa"/>
          <w:right w:w="59" w:type="dxa"/>
        </w:tblCellMar>
        <w:tblLook w:val="04A0" w:firstRow="1" w:lastRow="0" w:firstColumn="1" w:lastColumn="0" w:noHBand="0" w:noVBand="1"/>
      </w:tblPr>
      <w:tblGrid>
        <w:gridCol w:w="1248"/>
        <w:gridCol w:w="1733"/>
        <w:gridCol w:w="6062"/>
      </w:tblGrid>
      <w:tr w:rsidR="006B2D46">
        <w:trPr>
          <w:trHeight w:val="2605"/>
        </w:trPr>
        <w:tc>
          <w:tcPr>
            <w:tcW w:w="1248" w:type="dxa"/>
            <w:tcBorders>
              <w:top w:val="single" w:sz="8" w:space="0" w:color="585858"/>
              <w:left w:val="nil"/>
              <w:bottom w:val="nil"/>
              <w:right w:val="nil"/>
            </w:tcBorders>
            <w:shd w:val="clear" w:color="auto" w:fill="D9D9D9"/>
          </w:tcPr>
          <w:p w:rsidR="006B2D46" w:rsidRDefault="000357DF">
            <w:pPr>
              <w:spacing w:after="54" w:line="259" w:lineRule="auto"/>
              <w:ind w:left="0" w:right="0" w:firstLine="0"/>
              <w:jc w:val="left"/>
            </w:pPr>
            <w:r>
              <w:rPr>
                <w:b/>
                <w:i/>
                <w:sz w:val="17"/>
              </w:rPr>
              <w:t xml:space="preserve"> </w:t>
            </w:r>
          </w:p>
          <w:p w:rsidR="006B2D46" w:rsidRDefault="000357DF">
            <w:pPr>
              <w:spacing w:after="49" w:line="259" w:lineRule="auto"/>
              <w:ind w:left="0" w:right="0" w:firstLine="0"/>
              <w:jc w:val="left"/>
            </w:pPr>
            <w:r>
              <w:rPr>
                <w:b/>
                <w:i/>
                <w:sz w:val="17"/>
              </w:rPr>
              <w:t xml:space="preserve"> </w:t>
            </w:r>
          </w:p>
          <w:p w:rsidR="006B2D46" w:rsidRDefault="000357DF">
            <w:pPr>
              <w:spacing w:after="49" w:line="259" w:lineRule="auto"/>
              <w:ind w:left="0" w:right="0" w:firstLine="0"/>
              <w:jc w:val="left"/>
            </w:pPr>
            <w:r>
              <w:rPr>
                <w:b/>
                <w:i/>
                <w:sz w:val="17"/>
              </w:rPr>
              <w:t xml:space="preserve"> </w:t>
            </w:r>
          </w:p>
          <w:p w:rsidR="006B2D46" w:rsidRDefault="000357DF">
            <w:pPr>
              <w:spacing w:after="49" w:line="259" w:lineRule="auto"/>
              <w:ind w:left="0" w:right="0" w:firstLine="0"/>
              <w:jc w:val="left"/>
            </w:pPr>
            <w:r>
              <w:rPr>
                <w:b/>
                <w:i/>
                <w:sz w:val="17"/>
              </w:rPr>
              <w:t xml:space="preserve"> </w:t>
            </w:r>
          </w:p>
          <w:p w:rsidR="006B2D46" w:rsidRDefault="000357DF">
            <w:pPr>
              <w:spacing w:after="49" w:line="259" w:lineRule="auto"/>
              <w:ind w:left="0" w:right="0" w:firstLine="0"/>
              <w:jc w:val="left"/>
            </w:pPr>
            <w:r>
              <w:rPr>
                <w:b/>
                <w:i/>
                <w:sz w:val="17"/>
              </w:rPr>
              <w:t xml:space="preserve"> </w:t>
            </w:r>
          </w:p>
          <w:p w:rsidR="006B2D46" w:rsidRDefault="000357DF">
            <w:pPr>
              <w:spacing w:after="0" w:line="259" w:lineRule="auto"/>
              <w:ind w:left="0" w:right="0" w:firstLine="0"/>
              <w:jc w:val="left"/>
            </w:pPr>
            <w:r>
              <w:rPr>
                <w:b/>
                <w:i/>
                <w:sz w:val="17"/>
              </w:rPr>
              <w:t xml:space="preserve">Al-Fulk </w:t>
            </w:r>
          </w:p>
        </w:tc>
        <w:tc>
          <w:tcPr>
            <w:tcW w:w="1733" w:type="dxa"/>
            <w:tcBorders>
              <w:top w:val="single" w:sz="8" w:space="0" w:color="585858"/>
              <w:left w:val="nil"/>
              <w:bottom w:val="nil"/>
              <w:right w:val="nil"/>
            </w:tcBorders>
          </w:tcPr>
          <w:p w:rsidR="006B2D46" w:rsidRDefault="000357DF">
            <w:pPr>
              <w:spacing w:after="251" w:line="259" w:lineRule="auto"/>
              <w:ind w:left="0" w:right="0" w:firstLine="0"/>
              <w:jc w:val="left"/>
            </w:pPr>
            <w:r>
              <w:rPr>
                <w:sz w:val="17"/>
              </w:rPr>
              <w:t xml:space="preserve">Yasin 36 : 41 </w:t>
            </w:r>
          </w:p>
          <w:p w:rsidR="006B2D46" w:rsidRDefault="000357DF">
            <w:pPr>
              <w:spacing w:after="251" w:line="259" w:lineRule="auto"/>
              <w:ind w:left="0" w:right="0" w:firstLine="0"/>
              <w:jc w:val="left"/>
            </w:pPr>
            <w:r>
              <w:rPr>
                <w:sz w:val="17"/>
              </w:rPr>
              <w:t xml:space="preserve">Yunus 10 : 22 </w:t>
            </w:r>
          </w:p>
          <w:p w:rsidR="006B2D46" w:rsidRDefault="000357DF">
            <w:pPr>
              <w:spacing w:after="251" w:line="259" w:lineRule="auto"/>
              <w:ind w:left="0" w:right="0" w:firstLine="0"/>
              <w:jc w:val="left"/>
            </w:pPr>
            <w:r>
              <w:rPr>
                <w:sz w:val="17"/>
              </w:rPr>
              <w:t xml:space="preserve">Luqman 31 : 31 </w:t>
            </w:r>
          </w:p>
          <w:p w:rsidR="006B2D46" w:rsidRDefault="000357DF">
            <w:pPr>
              <w:spacing w:after="0" w:line="259" w:lineRule="auto"/>
              <w:ind w:left="0" w:right="0" w:firstLine="0"/>
              <w:jc w:val="left"/>
            </w:pPr>
            <w:r>
              <w:rPr>
                <w:sz w:val="17"/>
              </w:rPr>
              <w:t xml:space="preserve">Ibrahim 14 : 32 </w:t>
            </w:r>
          </w:p>
        </w:tc>
        <w:tc>
          <w:tcPr>
            <w:tcW w:w="6062" w:type="dxa"/>
            <w:tcBorders>
              <w:top w:val="single" w:sz="8" w:space="0" w:color="585858"/>
              <w:left w:val="nil"/>
              <w:bottom w:val="nil"/>
              <w:right w:val="nil"/>
            </w:tcBorders>
          </w:tcPr>
          <w:p w:rsidR="006B2D46" w:rsidRDefault="000357DF">
            <w:pPr>
              <w:spacing w:after="58" w:line="249" w:lineRule="auto"/>
              <w:ind w:left="322" w:right="0" w:firstLine="0"/>
              <w:jc w:val="left"/>
            </w:pPr>
            <w:r>
              <w:rPr>
                <w:sz w:val="17"/>
              </w:rPr>
              <w:t xml:space="preserve">Kapal yang belayar di tengah samudera merupakan salah satu bukti kebesaran dan kekuasaanNya. </w:t>
            </w:r>
          </w:p>
          <w:p w:rsidR="006B2D46" w:rsidRDefault="000357DF">
            <w:pPr>
              <w:spacing w:after="58" w:line="249" w:lineRule="auto"/>
              <w:ind w:left="322" w:right="0" w:firstLine="0"/>
            </w:pPr>
            <w:r>
              <w:rPr>
                <w:sz w:val="17"/>
              </w:rPr>
              <w:t xml:space="preserve">Allah berkuasa menggerakkan kapal untuk mencapai keinginan manusia dan bersenang dengannya. </w:t>
            </w:r>
          </w:p>
          <w:p w:rsidR="006B2D46" w:rsidRDefault="000357DF">
            <w:pPr>
              <w:spacing w:after="58" w:line="249" w:lineRule="auto"/>
              <w:ind w:left="322" w:right="0" w:firstLine="0"/>
              <w:jc w:val="left"/>
            </w:pPr>
            <w:r>
              <w:rPr>
                <w:sz w:val="17"/>
              </w:rPr>
              <w:t xml:space="preserve">Kapal </w:t>
            </w:r>
            <w:r>
              <w:rPr>
                <w:sz w:val="17"/>
              </w:rPr>
              <w:t xml:space="preserve">yang dapat meluncur dengan mudah dan tidak tenggelam adalah satu bukti kekuasaan dan kebesaran Allah.   </w:t>
            </w:r>
          </w:p>
          <w:p w:rsidR="006B2D46" w:rsidRDefault="000357DF">
            <w:pPr>
              <w:spacing w:after="58" w:line="249" w:lineRule="auto"/>
              <w:ind w:left="322" w:right="0" w:firstLine="0"/>
            </w:pPr>
            <w:r>
              <w:rPr>
                <w:sz w:val="17"/>
              </w:rPr>
              <w:t xml:space="preserve">Allah menerangkan sebahagian nikmat yang telah dilimpahkan kepada manusia sebagai bukti dari keberadaanNya. </w:t>
            </w:r>
          </w:p>
          <w:p w:rsidR="006B2D46" w:rsidRDefault="000357DF">
            <w:pPr>
              <w:spacing w:after="49" w:line="259" w:lineRule="auto"/>
              <w:ind w:left="322" w:right="0" w:firstLine="0"/>
              <w:jc w:val="left"/>
            </w:pPr>
            <w:r>
              <w:rPr>
                <w:sz w:val="17"/>
              </w:rPr>
              <w:t xml:space="preserve"> </w:t>
            </w:r>
          </w:p>
          <w:p w:rsidR="006B2D46" w:rsidRDefault="000357DF">
            <w:pPr>
              <w:spacing w:after="0" w:line="259" w:lineRule="auto"/>
              <w:ind w:left="322" w:right="0" w:firstLine="0"/>
              <w:jc w:val="left"/>
            </w:pPr>
            <w:r>
              <w:rPr>
                <w:sz w:val="17"/>
              </w:rPr>
              <w:t xml:space="preserve">Bahtera yang terapung di atas arus air laut dan belayar di permukaannya adalah bukti kekuasaan Allah. </w:t>
            </w:r>
          </w:p>
        </w:tc>
      </w:tr>
      <w:tr w:rsidR="006B2D46">
        <w:trPr>
          <w:trHeight w:val="490"/>
        </w:trPr>
        <w:tc>
          <w:tcPr>
            <w:tcW w:w="1248" w:type="dxa"/>
            <w:tcBorders>
              <w:top w:val="nil"/>
              <w:left w:val="nil"/>
              <w:bottom w:val="nil"/>
              <w:right w:val="nil"/>
            </w:tcBorders>
            <w:shd w:val="clear" w:color="auto" w:fill="D9D9D9"/>
          </w:tcPr>
          <w:p w:rsidR="006B2D46" w:rsidRDefault="006B2D46">
            <w:pPr>
              <w:spacing w:after="160" w:line="259" w:lineRule="auto"/>
              <w:ind w:left="0" w:right="0" w:firstLine="0"/>
              <w:jc w:val="left"/>
            </w:pPr>
          </w:p>
        </w:tc>
        <w:tc>
          <w:tcPr>
            <w:tcW w:w="1733" w:type="dxa"/>
            <w:tcBorders>
              <w:top w:val="nil"/>
              <w:left w:val="nil"/>
              <w:bottom w:val="nil"/>
              <w:right w:val="nil"/>
            </w:tcBorders>
          </w:tcPr>
          <w:p w:rsidR="006B2D46" w:rsidRDefault="000357DF">
            <w:pPr>
              <w:spacing w:after="49" w:line="259" w:lineRule="auto"/>
              <w:ind w:left="0" w:right="0" w:firstLine="0"/>
              <w:jc w:val="left"/>
            </w:pPr>
            <w:r>
              <w:rPr>
                <w:sz w:val="17"/>
              </w:rPr>
              <w:t xml:space="preserve">Al-Rum 30 : 46 </w:t>
            </w:r>
          </w:p>
          <w:p w:rsidR="006B2D46" w:rsidRDefault="000357DF">
            <w:pPr>
              <w:spacing w:after="0" w:line="259" w:lineRule="auto"/>
              <w:ind w:left="0" w:right="0" w:firstLine="0"/>
              <w:jc w:val="left"/>
            </w:pPr>
            <w:r>
              <w:rPr>
                <w:sz w:val="17"/>
              </w:rPr>
              <w:t xml:space="preserve"> </w:t>
            </w:r>
          </w:p>
        </w:tc>
        <w:tc>
          <w:tcPr>
            <w:tcW w:w="6062" w:type="dxa"/>
            <w:tcBorders>
              <w:top w:val="nil"/>
              <w:left w:val="nil"/>
              <w:bottom w:val="nil"/>
              <w:right w:val="nil"/>
            </w:tcBorders>
          </w:tcPr>
          <w:p w:rsidR="006B2D46" w:rsidRDefault="000357DF">
            <w:pPr>
              <w:spacing w:after="0" w:line="259" w:lineRule="auto"/>
              <w:ind w:left="322" w:right="0" w:firstLine="0"/>
              <w:jc w:val="left"/>
            </w:pPr>
            <w:r>
              <w:rPr>
                <w:sz w:val="17"/>
              </w:rPr>
              <w:t xml:space="preserve">Kapal belayar dengan bantuan angin untuk menggerakkan kapal dengan perintah Allah. </w:t>
            </w:r>
          </w:p>
        </w:tc>
      </w:tr>
      <w:tr w:rsidR="006B2D46">
        <w:trPr>
          <w:trHeight w:val="518"/>
        </w:trPr>
        <w:tc>
          <w:tcPr>
            <w:tcW w:w="1248" w:type="dxa"/>
            <w:tcBorders>
              <w:top w:val="nil"/>
              <w:left w:val="nil"/>
              <w:bottom w:val="nil"/>
              <w:right w:val="nil"/>
            </w:tcBorders>
            <w:shd w:val="clear" w:color="auto" w:fill="D9D9D9"/>
          </w:tcPr>
          <w:p w:rsidR="006B2D46" w:rsidRDefault="006B2D46">
            <w:pPr>
              <w:spacing w:after="160" w:line="259" w:lineRule="auto"/>
              <w:ind w:left="0" w:right="0" w:firstLine="0"/>
              <w:jc w:val="left"/>
            </w:pPr>
          </w:p>
        </w:tc>
        <w:tc>
          <w:tcPr>
            <w:tcW w:w="1733" w:type="dxa"/>
            <w:tcBorders>
              <w:top w:val="nil"/>
              <w:left w:val="nil"/>
              <w:bottom w:val="nil"/>
              <w:right w:val="nil"/>
            </w:tcBorders>
          </w:tcPr>
          <w:p w:rsidR="006B2D46" w:rsidRDefault="000357DF">
            <w:pPr>
              <w:spacing w:after="49" w:line="259" w:lineRule="auto"/>
              <w:ind w:left="0" w:right="0" w:firstLine="0"/>
              <w:jc w:val="left"/>
            </w:pPr>
            <w:r>
              <w:rPr>
                <w:sz w:val="17"/>
              </w:rPr>
              <w:t xml:space="preserve">Al-Haj 22 : 65 </w:t>
            </w:r>
          </w:p>
          <w:p w:rsidR="006B2D46" w:rsidRDefault="000357DF">
            <w:pPr>
              <w:spacing w:after="0" w:line="259" w:lineRule="auto"/>
              <w:ind w:left="0" w:right="0" w:firstLine="0"/>
              <w:jc w:val="left"/>
            </w:pPr>
            <w:r>
              <w:rPr>
                <w:sz w:val="17"/>
              </w:rPr>
              <w:t xml:space="preserve"> </w:t>
            </w:r>
          </w:p>
        </w:tc>
        <w:tc>
          <w:tcPr>
            <w:tcW w:w="6062" w:type="dxa"/>
            <w:tcBorders>
              <w:top w:val="nil"/>
              <w:left w:val="nil"/>
              <w:bottom w:val="nil"/>
              <w:right w:val="nil"/>
            </w:tcBorders>
          </w:tcPr>
          <w:p w:rsidR="006B2D46" w:rsidRDefault="000357DF">
            <w:pPr>
              <w:spacing w:after="0" w:line="259" w:lineRule="auto"/>
              <w:ind w:left="322" w:right="0" w:firstLine="0"/>
              <w:jc w:val="left"/>
            </w:pPr>
            <w:r>
              <w:rPr>
                <w:sz w:val="17"/>
              </w:rPr>
              <w:t xml:space="preserve">Bahtera belayar dengan perintahNya iaitu dengan aturan dan kemudahannya di lautan luas dan getaran ombak, membawa barang dagangan, benda dan jasa. </w:t>
            </w:r>
          </w:p>
        </w:tc>
      </w:tr>
      <w:tr w:rsidR="006B2D46">
        <w:trPr>
          <w:trHeight w:val="1210"/>
        </w:trPr>
        <w:tc>
          <w:tcPr>
            <w:tcW w:w="1248" w:type="dxa"/>
            <w:tcBorders>
              <w:top w:val="nil"/>
              <w:left w:val="nil"/>
              <w:bottom w:val="nil"/>
              <w:right w:val="nil"/>
            </w:tcBorders>
            <w:shd w:val="clear" w:color="auto" w:fill="D9D9D9"/>
          </w:tcPr>
          <w:p w:rsidR="006B2D46" w:rsidRDefault="000357DF">
            <w:pPr>
              <w:spacing w:after="54" w:line="259" w:lineRule="auto"/>
              <w:ind w:left="0" w:right="0" w:firstLine="0"/>
              <w:jc w:val="left"/>
            </w:pPr>
            <w:r>
              <w:rPr>
                <w:b/>
                <w:i/>
                <w:sz w:val="17"/>
              </w:rPr>
              <w:t xml:space="preserve"> </w:t>
            </w:r>
          </w:p>
          <w:p w:rsidR="006B2D46" w:rsidRDefault="000357DF">
            <w:pPr>
              <w:spacing w:after="0" w:line="259" w:lineRule="auto"/>
              <w:ind w:left="0" w:right="0" w:firstLine="0"/>
              <w:jc w:val="left"/>
            </w:pPr>
            <w:r>
              <w:rPr>
                <w:b/>
                <w:i/>
                <w:sz w:val="17"/>
              </w:rPr>
              <w:t xml:space="preserve">Al-Jawar </w:t>
            </w:r>
          </w:p>
        </w:tc>
        <w:tc>
          <w:tcPr>
            <w:tcW w:w="1733" w:type="dxa"/>
            <w:tcBorders>
              <w:top w:val="nil"/>
              <w:left w:val="nil"/>
              <w:bottom w:val="nil"/>
              <w:right w:val="nil"/>
            </w:tcBorders>
          </w:tcPr>
          <w:p w:rsidR="006B2D46" w:rsidRDefault="000357DF">
            <w:pPr>
              <w:spacing w:after="0" w:line="259" w:lineRule="auto"/>
              <w:ind w:left="0" w:right="0" w:firstLine="0"/>
              <w:jc w:val="left"/>
            </w:pPr>
            <w:r>
              <w:rPr>
                <w:sz w:val="17"/>
              </w:rPr>
              <w:t xml:space="preserve">Asy-Syura 42 : 32  </w:t>
            </w:r>
          </w:p>
        </w:tc>
        <w:tc>
          <w:tcPr>
            <w:tcW w:w="6062" w:type="dxa"/>
            <w:tcBorders>
              <w:top w:val="nil"/>
              <w:left w:val="nil"/>
              <w:bottom w:val="nil"/>
              <w:right w:val="nil"/>
            </w:tcBorders>
          </w:tcPr>
          <w:p w:rsidR="006B2D46" w:rsidRDefault="000357DF">
            <w:pPr>
              <w:spacing w:after="58" w:line="249" w:lineRule="auto"/>
              <w:ind w:left="322" w:right="0" w:firstLine="0"/>
              <w:jc w:val="left"/>
            </w:pPr>
            <w:r>
              <w:rPr>
                <w:sz w:val="17"/>
              </w:rPr>
              <w:t xml:space="preserve">Bahtera yang belayar di samudara bagaikan gunung adalah tanda kekuasaan Allah.  </w:t>
            </w:r>
          </w:p>
          <w:p w:rsidR="006B2D46" w:rsidRDefault="000357DF">
            <w:pPr>
              <w:spacing w:after="49" w:line="259" w:lineRule="auto"/>
              <w:ind w:left="322" w:right="0" w:firstLine="0"/>
              <w:jc w:val="left"/>
            </w:pPr>
            <w:r>
              <w:rPr>
                <w:sz w:val="17"/>
              </w:rPr>
              <w:t xml:space="preserve"> </w:t>
            </w:r>
          </w:p>
          <w:p w:rsidR="006B2D46" w:rsidRDefault="000357DF">
            <w:pPr>
              <w:spacing w:after="0" w:line="259" w:lineRule="auto"/>
              <w:ind w:left="322" w:right="0" w:firstLine="0"/>
              <w:jc w:val="left"/>
            </w:pPr>
            <w:r>
              <w:rPr>
                <w:sz w:val="17"/>
              </w:rPr>
              <w:t xml:space="preserve">Andai Allah menghendaki kapal tidak dapat berlayar dengan menahan angin dan sebaliknya angin kuat yang menggoncangkan.  </w:t>
            </w:r>
          </w:p>
        </w:tc>
      </w:tr>
      <w:tr w:rsidR="006B2D46">
        <w:trPr>
          <w:trHeight w:val="238"/>
        </w:trPr>
        <w:tc>
          <w:tcPr>
            <w:tcW w:w="1248" w:type="dxa"/>
            <w:tcBorders>
              <w:top w:val="nil"/>
              <w:left w:val="nil"/>
              <w:bottom w:val="single" w:sz="12" w:space="0" w:color="808080"/>
              <w:right w:val="nil"/>
            </w:tcBorders>
            <w:shd w:val="clear" w:color="auto" w:fill="D9D9D9"/>
          </w:tcPr>
          <w:p w:rsidR="006B2D46" w:rsidRDefault="006B2D46">
            <w:pPr>
              <w:spacing w:after="160" w:line="259" w:lineRule="auto"/>
              <w:ind w:left="0" w:right="0" w:firstLine="0"/>
              <w:jc w:val="left"/>
            </w:pPr>
          </w:p>
        </w:tc>
        <w:tc>
          <w:tcPr>
            <w:tcW w:w="1733" w:type="dxa"/>
            <w:tcBorders>
              <w:top w:val="nil"/>
              <w:left w:val="nil"/>
              <w:bottom w:val="single" w:sz="12" w:space="0" w:color="808080"/>
              <w:right w:val="nil"/>
            </w:tcBorders>
          </w:tcPr>
          <w:p w:rsidR="006B2D46" w:rsidRDefault="000357DF">
            <w:pPr>
              <w:spacing w:after="0" w:line="259" w:lineRule="auto"/>
              <w:ind w:left="0" w:right="0" w:firstLine="0"/>
              <w:jc w:val="left"/>
            </w:pPr>
            <w:r>
              <w:rPr>
                <w:sz w:val="17"/>
              </w:rPr>
              <w:t xml:space="preserve">Al-Rahman 55 : 24  </w:t>
            </w:r>
          </w:p>
        </w:tc>
        <w:tc>
          <w:tcPr>
            <w:tcW w:w="6062" w:type="dxa"/>
            <w:tcBorders>
              <w:top w:val="nil"/>
              <w:left w:val="nil"/>
              <w:bottom w:val="single" w:sz="12" w:space="0" w:color="808080"/>
              <w:right w:val="nil"/>
            </w:tcBorders>
          </w:tcPr>
          <w:p w:rsidR="006B2D46" w:rsidRDefault="000357DF">
            <w:pPr>
              <w:spacing w:after="0" w:line="259" w:lineRule="auto"/>
              <w:ind w:left="322" w:right="0" w:firstLine="0"/>
              <w:jc w:val="left"/>
            </w:pPr>
            <w:r>
              <w:rPr>
                <w:sz w:val="17"/>
              </w:rPr>
              <w:t xml:space="preserve">Bahtera yang berlayar milik Allah dan berlayar dengan kekuasaanNya.  </w:t>
            </w:r>
          </w:p>
        </w:tc>
      </w:tr>
    </w:tbl>
    <w:p w:rsidR="006B2D46" w:rsidRDefault="000357DF">
      <w:pPr>
        <w:spacing w:after="3" w:line="250" w:lineRule="auto"/>
        <w:ind w:left="254" w:right="172" w:hanging="10"/>
      </w:pPr>
      <w:r>
        <w:rPr>
          <w:b/>
          <w:sz w:val="17"/>
        </w:rPr>
        <w:t xml:space="preserve">Sumber: Al-Qurtubi, Abu Abdullah Muhammad bin Ahmad al-Ansari. (2007). Al-Jami’ Li Ahkam al-Quran. Kaherah: Dar al-Hadith; Haji Abdul Malik Abdulkarim Amrullah (1982). Tafsir al-Azhar. </w:t>
      </w:r>
      <w:r>
        <w:rPr>
          <w:b/>
          <w:sz w:val="17"/>
        </w:rPr>
        <w:t>Singapura: Pustaka Nasional Pte. Ltd.; Ibn Katsir, Al-Hafidz ‘Imaduddin Abul Fida’ Ismail bin ‘Umar bin Katsir Al-Qurasyi Ad-Dimasyqi (2008). Shahih Tafsir Ibn Katsir. Indonesia: Pustaka Imam Asy-Syafi’i.; Kementerian Agama RI (2010). Al-Quran dan Tafsirny</w:t>
      </w:r>
      <w:r>
        <w:rPr>
          <w:b/>
          <w:sz w:val="17"/>
        </w:rPr>
        <w:t xml:space="preserve">a. Jakarta: Lentera Abadi. </w:t>
      </w:r>
    </w:p>
    <w:p w:rsidR="006B2D46" w:rsidRDefault="000357DF">
      <w:pPr>
        <w:spacing w:after="0" w:line="259" w:lineRule="auto"/>
        <w:ind w:right="0" w:firstLine="0"/>
        <w:jc w:val="left"/>
      </w:pPr>
      <w:r>
        <w:t xml:space="preserve"> </w:t>
      </w:r>
    </w:p>
    <w:p w:rsidR="006B2D46" w:rsidRDefault="000357DF">
      <w:pPr>
        <w:numPr>
          <w:ilvl w:val="1"/>
          <w:numId w:val="2"/>
        </w:numPr>
        <w:spacing w:after="209"/>
        <w:ind w:left="1148" w:right="175" w:hanging="322"/>
      </w:pPr>
      <w:r>
        <w:t xml:space="preserve">Menjelaskan kisah dan pengajaran  </w:t>
      </w:r>
    </w:p>
    <w:p w:rsidR="006B2D46" w:rsidRDefault="000357DF">
      <w:pPr>
        <w:spacing w:after="3" w:line="259" w:lineRule="auto"/>
        <w:ind w:left="83" w:right="5" w:hanging="10"/>
        <w:jc w:val="center"/>
      </w:pPr>
      <w:r>
        <w:rPr>
          <w:b/>
          <w:sz w:val="17"/>
        </w:rPr>
        <w:t xml:space="preserve">Jadual 3: Kisah Pengajaran.  </w:t>
      </w:r>
    </w:p>
    <w:tbl>
      <w:tblPr>
        <w:tblStyle w:val="TableGrid"/>
        <w:tblW w:w="9101" w:type="dxa"/>
        <w:tblInd w:w="259" w:type="dxa"/>
        <w:tblCellMar>
          <w:top w:w="8" w:type="dxa"/>
          <w:left w:w="0" w:type="dxa"/>
          <w:bottom w:w="0" w:type="dxa"/>
          <w:right w:w="112" w:type="dxa"/>
        </w:tblCellMar>
        <w:tblLook w:val="04A0" w:firstRow="1" w:lastRow="0" w:firstColumn="1" w:lastColumn="0" w:noHBand="0" w:noVBand="1"/>
      </w:tblPr>
      <w:tblGrid>
        <w:gridCol w:w="1248"/>
        <w:gridCol w:w="1694"/>
        <w:gridCol w:w="6159"/>
      </w:tblGrid>
      <w:tr w:rsidR="006B2D46">
        <w:trPr>
          <w:trHeight w:val="290"/>
        </w:trPr>
        <w:tc>
          <w:tcPr>
            <w:tcW w:w="1248" w:type="dxa"/>
            <w:tcBorders>
              <w:top w:val="single" w:sz="12" w:space="0" w:color="808080"/>
              <w:left w:val="nil"/>
              <w:bottom w:val="single" w:sz="8" w:space="0" w:color="000000"/>
              <w:right w:val="nil"/>
            </w:tcBorders>
          </w:tcPr>
          <w:p w:rsidR="006B2D46" w:rsidRDefault="000357DF">
            <w:pPr>
              <w:spacing w:after="0" w:line="259" w:lineRule="auto"/>
              <w:ind w:left="110" w:right="0" w:firstLine="0"/>
              <w:jc w:val="left"/>
            </w:pPr>
            <w:r>
              <w:rPr>
                <w:sz w:val="17"/>
              </w:rPr>
              <w:t xml:space="preserve">Istilah </w:t>
            </w:r>
          </w:p>
        </w:tc>
        <w:tc>
          <w:tcPr>
            <w:tcW w:w="1694" w:type="dxa"/>
            <w:tcBorders>
              <w:top w:val="single" w:sz="12" w:space="0" w:color="808080"/>
              <w:left w:val="nil"/>
              <w:bottom w:val="single" w:sz="8" w:space="0" w:color="000000"/>
              <w:right w:val="nil"/>
            </w:tcBorders>
          </w:tcPr>
          <w:p w:rsidR="006B2D46" w:rsidRDefault="000357DF">
            <w:pPr>
              <w:spacing w:after="0" w:line="259" w:lineRule="auto"/>
              <w:ind w:left="110" w:right="0" w:firstLine="0"/>
              <w:jc w:val="left"/>
            </w:pPr>
            <w:r>
              <w:rPr>
                <w:sz w:val="17"/>
              </w:rPr>
              <w:t xml:space="preserve">Surah </w:t>
            </w:r>
          </w:p>
        </w:tc>
        <w:tc>
          <w:tcPr>
            <w:tcW w:w="6158" w:type="dxa"/>
            <w:tcBorders>
              <w:top w:val="single" w:sz="12" w:space="0" w:color="808080"/>
              <w:left w:val="nil"/>
              <w:bottom w:val="single" w:sz="8" w:space="0" w:color="000000"/>
              <w:right w:val="nil"/>
            </w:tcBorders>
          </w:tcPr>
          <w:p w:rsidR="006B2D46" w:rsidRDefault="000357DF">
            <w:pPr>
              <w:spacing w:after="0" w:line="259" w:lineRule="auto"/>
              <w:ind w:left="0" w:right="0" w:firstLine="0"/>
              <w:jc w:val="left"/>
            </w:pPr>
            <w:r>
              <w:rPr>
                <w:sz w:val="17"/>
              </w:rPr>
              <w:t xml:space="preserve">Kisah </w:t>
            </w:r>
          </w:p>
        </w:tc>
      </w:tr>
      <w:tr w:rsidR="006B2D46">
        <w:trPr>
          <w:trHeight w:val="301"/>
        </w:trPr>
        <w:tc>
          <w:tcPr>
            <w:tcW w:w="1248" w:type="dxa"/>
            <w:tcBorders>
              <w:top w:val="single" w:sz="8" w:space="0" w:color="000000"/>
              <w:left w:val="nil"/>
              <w:bottom w:val="nil"/>
              <w:right w:val="nil"/>
            </w:tcBorders>
            <w:shd w:val="clear" w:color="auto" w:fill="D9D9D9"/>
          </w:tcPr>
          <w:p w:rsidR="006B2D46" w:rsidRDefault="000357DF">
            <w:pPr>
              <w:spacing w:after="0" w:line="259" w:lineRule="auto"/>
              <w:ind w:left="110" w:right="0" w:firstLine="0"/>
              <w:jc w:val="left"/>
            </w:pPr>
            <w:r>
              <w:rPr>
                <w:b/>
                <w:i/>
                <w:sz w:val="17"/>
              </w:rPr>
              <w:t xml:space="preserve"> </w:t>
            </w:r>
          </w:p>
        </w:tc>
        <w:tc>
          <w:tcPr>
            <w:tcW w:w="1694" w:type="dxa"/>
            <w:tcBorders>
              <w:top w:val="single" w:sz="8" w:space="0" w:color="000000"/>
              <w:left w:val="nil"/>
              <w:bottom w:val="nil"/>
              <w:right w:val="nil"/>
            </w:tcBorders>
          </w:tcPr>
          <w:p w:rsidR="006B2D46" w:rsidRDefault="000357DF">
            <w:pPr>
              <w:spacing w:after="0" w:line="259" w:lineRule="auto"/>
              <w:ind w:left="110" w:right="0" w:firstLine="0"/>
              <w:jc w:val="left"/>
            </w:pPr>
            <w:r>
              <w:rPr>
                <w:sz w:val="17"/>
              </w:rPr>
              <w:t xml:space="preserve">Al-A`raf 7 : 64 </w:t>
            </w:r>
          </w:p>
        </w:tc>
        <w:tc>
          <w:tcPr>
            <w:tcW w:w="6158" w:type="dxa"/>
            <w:tcBorders>
              <w:top w:val="single" w:sz="8" w:space="0" w:color="000000"/>
              <w:left w:val="nil"/>
              <w:bottom w:val="nil"/>
              <w:right w:val="nil"/>
            </w:tcBorders>
          </w:tcPr>
          <w:p w:rsidR="006B2D46" w:rsidRDefault="000357DF">
            <w:pPr>
              <w:spacing w:after="0" w:line="259" w:lineRule="auto"/>
              <w:ind w:left="0" w:right="0" w:firstLine="0"/>
              <w:jc w:val="left"/>
            </w:pPr>
            <w:r>
              <w:rPr>
                <w:sz w:val="17"/>
              </w:rPr>
              <w:t xml:space="preserve">Kisah Nabi Nuh yang diselamatkan oleh Allah dari banjir besar dengan menaiki kapal.  </w:t>
            </w:r>
          </w:p>
        </w:tc>
      </w:tr>
      <w:tr w:rsidR="006B2D46">
        <w:trPr>
          <w:trHeight w:val="235"/>
        </w:trPr>
        <w:tc>
          <w:tcPr>
            <w:tcW w:w="1248" w:type="dxa"/>
            <w:tcBorders>
              <w:top w:val="nil"/>
              <w:left w:val="nil"/>
              <w:bottom w:val="nil"/>
              <w:right w:val="nil"/>
            </w:tcBorders>
            <w:shd w:val="clear" w:color="auto" w:fill="D9D9D9"/>
          </w:tcPr>
          <w:p w:rsidR="006B2D46" w:rsidRDefault="000357DF">
            <w:pPr>
              <w:spacing w:after="0" w:line="259" w:lineRule="auto"/>
              <w:ind w:left="110" w:right="0" w:firstLine="0"/>
              <w:jc w:val="left"/>
            </w:pPr>
            <w:r>
              <w:rPr>
                <w:b/>
                <w:i/>
                <w:sz w:val="17"/>
              </w:rPr>
              <w:lastRenderedPageBreak/>
              <w:t xml:space="preserve"> </w:t>
            </w:r>
          </w:p>
        </w:tc>
        <w:tc>
          <w:tcPr>
            <w:tcW w:w="1694" w:type="dxa"/>
            <w:tcBorders>
              <w:top w:val="nil"/>
              <w:left w:val="nil"/>
              <w:bottom w:val="single" w:sz="12" w:space="0" w:color="808080"/>
              <w:right w:val="nil"/>
            </w:tcBorders>
          </w:tcPr>
          <w:p w:rsidR="006B2D46" w:rsidRDefault="000357DF">
            <w:pPr>
              <w:spacing w:after="0" w:line="259" w:lineRule="auto"/>
              <w:ind w:left="110" w:right="0" w:firstLine="0"/>
              <w:jc w:val="left"/>
            </w:pPr>
            <w:r>
              <w:rPr>
                <w:sz w:val="17"/>
              </w:rPr>
              <w:t xml:space="preserve">Yasin 36 : 41 </w:t>
            </w:r>
          </w:p>
        </w:tc>
        <w:tc>
          <w:tcPr>
            <w:tcW w:w="6158" w:type="dxa"/>
            <w:tcBorders>
              <w:top w:val="nil"/>
              <w:left w:val="nil"/>
              <w:bottom w:val="single" w:sz="12" w:space="0" w:color="808080"/>
              <w:right w:val="nil"/>
            </w:tcBorders>
          </w:tcPr>
          <w:p w:rsidR="006B2D46" w:rsidRDefault="000357DF">
            <w:pPr>
              <w:spacing w:after="0" w:line="259" w:lineRule="auto"/>
              <w:ind w:left="0" w:right="0" w:firstLine="0"/>
              <w:jc w:val="left"/>
            </w:pPr>
            <w:r>
              <w:rPr>
                <w:sz w:val="17"/>
              </w:rPr>
              <w:t xml:space="preserve">Kisah kapal Nabi Nuh.  </w:t>
            </w:r>
          </w:p>
        </w:tc>
      </w:tr>
      <w:tr w:rsidR="006B2D46">
        <w:trPr>
          <w:trHeight w:val="1325"/>
        </w:trPr>
        <w:tc>
          <w:tcPr>
            <w:tcW w:w="1248" w:type="dxa"/>
            <w:tcBorders>
              <w:top w:val="nil"/>
              <w:left w:val="nil"/>
              <w:bottom w:val="nil"/>
              <w:right w:val="nil"/>
            </w:tcBorders>
            <w:shd w:val="clear" w:color="auto" w:fill="D9D9D9"/>
          </w:tcPr>
          <w:p w:rsidR="006B2D46" w:rsidRDefault="000357DF">
            <w:pPr>
              <w:spacing w:after="54" w:line="259" w:lineRule="auto"/>
              <w:ind w:left="110" w:right="0" w:firstLine="0"/>
              <w:jc w:val="left"/>
            </w:pPr>
            <w:r>
              <w:rPr>
                <w:b/>
                <w:i/>
                <w:sz w:val="17"/>
              </w:rPr>
              <w:t xml:space="preserve"> </w:t>
            </w:r>
          </w:p>
          <w:p w:rsidR="006B2D46" w:rsidRDefault="000357DF">
            <w:pPr>
              <w:spacing w:after="49" w:line="259" w:lineRule="auto"/>
              <w:ind w:left="110" w:right="0" w:firstLine="0"/>
              <w:jc w:val="left"/>
            </w:pPr>
            <w:r>
              <w:rPr>
                <w:b/>
                <w:i/>
                <w:sz w:val="17"/>
              </w:rPr>
              <w:t xml:space="preserve"> </w:t>
            </w:r>
          </w:p>
          <w:p w:rsidR="006B2D46" w:rsidRDefault="000357DF">
            <w:pPr>
              <w:spacing w:after="49" w:line="259" w:lineRule="auto"/>
              <w:ind w:left="110" w:right="0" w:firstLine="0"/>
              <w:jc w:val="left"/>
            </w:pPr>
            <w:r>
              <w:rPr>
                <w:b/>
                <w:i/>
                <w:sz w:val="17"/>
              </w:rPr>
              <w:t xml:space="preserve"> </w:t>
            </w:r>
          </w:p>
          <w:p w:rsidR="006B2D46" w:rsidRDefault="000357DF">
            <w:pPr>
              <w:spacing w:after="49" w:line="259" w:lineRule="auto"/>
              <w:ind w:left="110" w:right="0" w:firstLine="0"/>
              <w:jc w:val="left"/>
            </w:pPr>
            <w:r>
              <w:rPr>
                <w:b/>
                <w:i/>
                <w:sz w:val="17"/>
              </w:rPr>
              <w:t xml:space="preserve"> </w:t>
            </w:r>
          </w:p>
          <w:p w:rsidR="006B2D46" w:rsidRDefault="000357DF">
            <w:pPr>
              <w:spacing w:after="0" w:line="259" w:lineRule="auto"/>
              <w:ind w:left="110" w:right="0" w:firstLine="0"/>
              <w:jc w:val="left"/>
            </w:pPr>
            <w:r>
              <w:rPr>
                <w:b/>
                <w:i/>
                <w:sz w:val="17"/>
              </w:rPr>
              <w:t xml:space="preserve">Al-Fulk </w:t>
            </w:r>
          </w:p>
        </w:tc>
        <w:tc>
          <w:tcPr>
            <w:tcW w:w="1694" w:type="dxa"/>
            <w:tcBorders>
              <w:top w:val="single" w:sz="12" w:space="0" w:color="808080"/>
              <w:left w:val="nil"/>
              <w:bottom w:val="nil"/>
              <w:right w:val="nil"/>
            </w:tcBorders>
          </w:tcPr>
          <w:p w:rsidR="006B2D46" w:rsidRDefault="000357DF">
            <w:pPr>
              <w:spacing w:after="0" w:line="326" w:lineRule="auto"/>
              <w:ind w:left="110" w:right="0" w:firstLine="0"/>
              <w:jc w:val="left"/>
            </w:pPr>
            <w:r>
              <w:rPr>
                <w:sz w:val="17"/>
              </w:rPr>
              <w:t xml:space="preserve">Yunus 10 : 73 Al-Mu`minun 23 : </w:t>
            </w:r>
          </w:p>
          <w:p w:rsidR="006B2D46" w:rsidRDefault="000357DF">
            <w:pPr>
              <w:spacing w:after="49" w:line="259" w:lineRule="auto"/>
              <w:ind w:left="110" w:right="0" w:firstLine="0"/>
              <w:jc w:val="left"/>
            </w:pPr>
            <w:r>
              <w:rPr>
                <w:sz w:val="17"/>
              </w:rPr>
              <w:t xml:space="preserve">27 </w:t>
            </w:r>
          </w:p>
          <w:p w:rsidR="006B2D46" w:rsidRDefault="000357DF">
            <w:pPr>
              <w:spacing w:after="54" w:line="259" w:lineRule="auto"/>
              <w:ind w:left="110" w:right="0" w:firstLine="0"/>
              <w:jc w:val="left"/>
            </w:pPr>
            <w:r>
              <w:rPr>
                <w:sz w:val="17"/>
              </w:rPr>
              <w:t xml:space="preserve">Hud 11 : 37 </w:t>
            </w:r>
          </w:p>
          <w:p w:rsidR="006B2D46" w:rsidRDefault="000357DF">
            <w:pPr>
              <w:spacing w:after="0" w:line="259" w:lineRule="auto"/>
              <w:ind w:left="110" w:right="0" w:firstLine="0"/>
              <w:jc w:val="left"/>
            </w:pPr>
            <w:r>
              <w:rPr>
                <w:sz w:val="17"/>
              </w:rPr>
              <w:t xml:space="preserve">Hud 11 : 38 </w:t>
            </w:r>
          </w:p>
        </w:tc>
        <w:tc>
          <w:tcPr>
            <w:tcW w:w="6158" w:type="dxa"/>
            <w:tcBorders>
              <w:top w:val="single" w:sz="12" w:space="0" w:color="808080"/>
              <w:left w:val="nil"/>
              <w:bottom w:val="nil"/>
              <w:right w:val="nil"/>
            </w:tcBorders>
          </w:tcPr>
          <w:p w:rsidR="006B2D46" w:rsidRDefault="000357DF">
            <w:pPr>
              <w:spacing w:after="510" w:line="259" w:lineRule="auto"/>
              <w:ind w:left="0" w:right="0" w:firstLine="0"/>
              <w:jc w:val="left"/>
            </w:pPr>
            <w:r>
              <w:rPr>
                <w:sz w:val="17"/>
              </w:rPr>
              <w:t xml:space="preserve">Kisah Nabi Nuh menaiki kapal yang dibuat mengikut petunjuk (wahyu) Allah. </w:t>
            </w:r>
          </w:p>
          <w:p w:rsidR="006B2D46" w:rsidRDefault="000357DF">
            <w:pPr>
              <w:spacing w:after="54" w:line="259" w:lineRule="auto"/>
              <w:ind w:left="0" w:right="0" w:firstLine="0"/>
              <w:jc w:val="left"/>
            </w:pPr>
            <w:r>
              <w:rPr>
                <w:sz w:val="17"/>
              </w:rPr>
              <w:t xml:space="preserve">Kisah Nabi Nuh dan perintah Allah untuk membuat kapal mengikut wahyu. </w:t>
            </w:r>
          </w:p>
          <w:p w:rsidR="006B2D46" w:rsidRDefault="000357DF">
            <w:pPr>
              <w:spacing w:after="0" w:line="259" w:lineRule="auto"/>
              <w:ind w:left="0" w:right="0" w:firstLine="0"/>
              <w:jc w:val="left"/>
            </w:pPr>
            <w:r>
              <w:rPr>
                <w:sz w:val="17"/>
              </w:rPr>
              <w:t xml:space="preserve">Untuk mengangkut Nabi Nuh dan orang-orang yang beriman. </w:t>
            </w:r>
          </w:p>
        </w:tc>
      </w:tr>
      <w:tr w:rsidR="006B2D46">
        <w:trPr>
          <w:trHeight w:val="230"/>
        </w:trPr>
        <w:tc>
          <w:tcPr>
            <w:tcW w:w="1248" w:type="dxa"/>
            <w:tcBorders>
              <w:top w:val="nil"/>
              <w:left w:val="nil"/>
              <w:bottom w:val="nil"/>
              <w:right w:val="nil"/>
            </w:tcBorders>
            <w:shd w:val="clear" w:color="auto" w:fill="D9D9D9"/>
          </w:tcPr>
          <w:p w:rsidR="006B2D46" w:rsidRDefault="006B2D46">
            <w:pPr>
              <w:spacing w:after="160" w:line="259" w:lineRule="auto"/>
              <w:ind w:left="0" w:right="0" w:firstLine="0"/>
              <w:jc w:val="left"/>
            </w:pPr>
          </w:p>
        </w:tc>
        <w:tc>
          <w:tcPr>
            <w:tcW w:w="1694" w:type="dxa"/>
            <w:tcBorders>
              <w:top w:val="nil"/>
              <w:left w:val="nil"/>
              <w:bottom w:val="nil"/>
              <w:right w:val="nil"/>
            </w:tcBorders>
          </w:tcPr>
          <w:p w:rsidR="006B2D46" w:rsidRDefault="000357DF">
            <w:pPr>
              <w:spacing w:after="0" w:line="259" w:lineRule="auto"/>
              <w:ind w:left="110" w:right="0" w:firstLine="0"/>
              <w:jc w:val="left"/>
            </w:pPr>
            <w:r>
              <w:rPr>
                <w:sz w:val="17"/>
              </w:rPr>
              <w:t xml:space="preserve">As-Saffat 37 : 140 </w:t>
            </w:r>
          </w:p>
        </w:tc>
        <w:tc>
          <w:tcPr>
            <w:tcW w:w="6158" w:type="dxa"/>
            <w:tcBorders>
              <w:top w:val="nil"/>
              <w:left w:val="nil"/>
              <w:bottom w:val="nil"/>
              <w:right w:val="nil"/>
            </w:tcBorders>
          </w:tcPr>
          <w:p w:rsidR="006B2D46" w:rsidRDefault="000357DF">
            <w:pPr>
              <w:spacing w:after="0" w:line="259" w:lineRule="auto"/>
              <w:ind w:left="0" w:right="0" w:firstLine="0"/>
              <w:jc w:val="left"/>
            </w:pPr>
            <w:r>
              <w:rPr>
                <w:sz w:val="17"/>
              </w:rPr>
              <w:t xml:space="preserve">Kisah Nabi Yunus yang menaiki kapal yang sarat. </w:t>
            </w:r>
          </w:p>
        </w:tc>
      </w:tr>
      <w:tr w:rsidR="006B2D46">
        <w:trPr>
          <w:trHeight w:val="461"/>
        </w:trPr>
        <w:tc>
          <w:tcPr>
            <w:tcW w:w="1248" w:type="dxa"/>
            <w:tcBorders>
              <w:top w:val="nil"/>
              <w:left w:val="nil"/>
              <w:bottom w:val="nil"/>
              <w:right w:val="nil"/>
            </w:tcBorders>
            <w:shd w:val="clear" w:color="auto" w:fill="D9D9D9"/>
          </w:tcPr>
          <w:p w:rsidR="006B2D46" w:rsidRDefault="006B2D46">
            <w:pPr>
              <w:spacing w:after="160" w:line="259" w:lineRule="auto"/>
              <w:ind w:left="0" w:right="0" w:firstLine="0"/>
              <w:jc w:val="left"/>
            </w:pPr>
          </w:p>
        </w:tc>
        <w:tc>
          <w:tcPr>
            <w:tcW w:w="1694" w:type="dxa"/>
            <w:tcBorders>
              <w:top w:val="nil"/>
              <w:left w:val="nil"/>
              <w:bottom w:val="nil"/>
              <w:right w:val="nil"/>
            </w:tcBorders>
          </w:tcPr>
          <w:p w:rsidR="006B2D46" w:rsidRDefault="000357DF">
            <w:pPr>
              <w:spacing w:after="0" w:line="259" w:lineRule="auto"/>
              <w:ind w:left="110" w:right="0" w:firstLine="0"/>
              <w:jc w:val="left"/>
            </w:pPr>
            <w:r>
              <w:rPr>
                <w:sz w:val="17"/>
              </w:rPr>
              <w:t xml:space="preserve">Asy-Syua’ra’ 26 : 119 </w:t>
            </w:r>
          </w:p>
        </w:tc>
        <w:tc>
          <w:tcPr>
            <w:tcW w:w="6158" w:type="dxa"/>
            <w:tcBorders>
              <w:top w:val="nil"/>
              <w:left w:val="nil"/>
              <w:bottom w:val="nil"/>
              <w:right w:val="nil"/>
            </w:tcBorders>
          </w:tcPr>
          <w:p w:rsidR="006B2D46" w:rsidRDefault="000357DF">
            <w:pPr>
              <w:spacing w:after="0" w:line="259" w:lineRule="auto"/>
              <w:ind w:left="0" w:right="0" w:firstLine="0"/>
              <w:jc w:val="left"/>
            </w:pPr>
            <w:r>
              <w:rPr>
                <w:sz w:val="17"/>
              </w:rPr>
              <w:t xml:space="preserve">Kisah kapal Nabi Nuh yang penuh dengan muatan. </w:t>
            </w:r>
          </w:p>
        </w:tc>
      </w:tr>
      <w:tr w:rsidR="006B2D46">
        <w:trPr>
          <w:trHeight w:val="461"/>
        </w:trPr>
        <w:tc>
          <w:tcPr>
            <w:tcW w:w="1248" w:type="dxa"/>
            <w:tcBorders>
              <w:top w:val="nil"/>
              <w:left w:val="nil"/>
              <w:bottom w:val="nil"/>
              <w:right w:val="nil"/>
            </w:tcBorders>
            <w:shd w:val="clear" w:color="auto" w:fill="D9D9D9"/>
          </w:tcPr>
          <w:p w:rsidR="006B2D46" w:rsidRDefault="006B2D46">
            <w:pPr>
              <w:spacing w:after="160" w:line="259" w:lineRule="auto"/>
              <w:ind w:left="0" w:right="0" w:firstLine="0"/>
              <w:jc w:val="left"/>
            </w:pPr>
          </w:p>
        </w:tc>
        <w:tc>
          <w:tcPr>
            <w:tcW w:w="1694" w:type="dxa"/>
            <w:tcBorders>
              <w:top w:val="nil"/>
              <w:left w:val="nil"/>
              <w:bottom w:val="nil"/>
              <w:right w:val="nil"/>
            </w:tcBorders>
          </w:tcPr>
          <w:p w:rsidR="006B2D46" w:rsidRDefault="000357DF">
            <w:pPr>
              <w:spacing w:after="0" w:line="259" w:lineRule="auto"/>
              <w:ind w:left="110" w:right="2" w:firstLine="0"/>
              <w:jc w:val="left"/>
            </w:pPr>
            <w:r>
              <w:rPr>
                <w:sz w:val="17"/>
              </w:rPr>
              <w:t xml:space="preserve">Al-Mu`minun 23 : 28 </w:t>
            </w:r>
          </w:p>
        </w:tc>
        <w:tc>
          <w:tcPr>
            <w:tcW w:w="6158" w:type="dxa"/>
            <w:tcBorders>
              <w:top w:val="nil"/>
              <w:left w:val="nil"/>
              <w:bottom w:val="nil"/>
              <w:right w:val="nil"/>
            </w:tcBorders>
          </w:tcPr>
          <w:p w:rsidR="006B2D46" w:rsidRDefault="000357DF">
            <w:pPr>
              <w:spacing w:after="0" w:line="259" w:lineRule="auto"/>
              <w:ind w:left="0" w:right="0" w:firstLine="0"/>
              <w:jc w:val="left"/>
            </w:pPr>
            <w:r>
              <w:rPr>
                <w:sz w:val="17"/>
              </w:rPr>
              <w:t xml:space="preserve">Kisah Nabi Nuh yang menaiki kapal dan mengucapkan syukur kerana terselamat dari bencana banjir. </w:t>
            </w:r>
          </w:p>
        </w:tc>
      </w:tr>
      <w:tr w:rsidR="006B2D46">
        <w:trPr>
          <w:trHeight w:val="917"/>
        </w:trPr>
        <w:tc>
          <w:tcPr>
            <w:tcW w:w="1248" w:type="dxa"/>
            <w:tcBorders>
              <w:top w:val="nil"/>
              <w:left w:val="nil"/>
              <w:bottom w:val="nil"/>
              <w:right w:val="nil"/>
            </w:tcBorders>
            <w:shd w:val="clear" w:color="auto" w:fill="D9D9D9"/>
          </w:tcPr>
          <w:p w:rsidR="006B2D46" w:rsidRDefault="006B2D46">
            <w:pPr>
              <w:spacing w:after="160" w:line="259" w:lineRule="auto"/>
              <w:ind w:left="0" w:right="0" w:firstLine="0"/>
              <w:jc w:val="left"/>
            </w:pPr>
          </w:p>
        </w:tc>
        <w:tc>
          <w:tcPr>
            <w:tcW w:w="1694" w:type="dxa"/>
            <w:tcBorders>
              <w:top w:val="nil"/>
              <w:left w:val="nil"/>
              <w:bottom w:val="nil"/>
              <w:right w:val="nil"/>
            </w:tcBorders>
          </w:tcPr>
          <w:p w:rsidR="006B2D46" w:rsidRDefault="000357DF">
            <w:pPr>
              <w:spacing w:after="49" w:line="259" w:lineRule="auto"/>
              <w:ind w:left="110" w:right="0" w:firstLine="0"/>
              <w:jc w:val="left"/>
            </w:pPr>
            <w:r>
              <w:rPr>
                <w:sz w:val="17"/>
              </w:rPr>
              <w:t xml:space="preserve">Al-`Ankabut 29 : 65 </w:t>
            </w:r>
          </w:p>
          <w:p w:rsidR="006B2D46" w:rsidRDefault="000357DF">
            <w:pPr>
              <w:spacing w:after="49" w:line="259" w:lineRule="auto"/>
              <w:ind w:left="110" w:right="0" w:firstLine="0"/>
              <w:jc w:val="left"/>
            </w:pPr>
            <w:r>
              <w:rPr>
                <w:sz w:val="17"/>
              </w:rPr>
              <w:t xml:space="preserve"> </w:t>
            </w:r>
          </w:p>
          <w:p w:rsidR="006B2D46" w:rsidRDefault="000357DF">
            <w:pPr>
              <w:spacing w:after="0" w:line="259" w:lineRule="auto"/>
              <w:ind w:left="110" w:right="0" w:firstLine="0"/>
              <w:jc w:val="left"/>
            </w:pPr>
            <w:r>
              <w:rPr>
                <w:sz w:val="17"/>
              </w:rPr>
              <w:t xml:space="preserve"> </w:t>
            </w:r>
          </w:p>
        </w:tc>
        <w:tc>
          <w:tcPr>
            <w:tcW w:w="6158" w:type="dxa"/>
            <w:tcBorders>
              <w:top w:val="nil"/>
              <w:left w:val="nil"/>
              <w:bottom w:val="nil"/>
              <w:right w:val="nil"/>
            </w:tcBorders>
          </w:tcPr>
          <w:p w:rsidR="006B2D46" w:rsidRDefault="000357DF">
            <w:pPr>
              <w:spacing w:after="49" w:line="259" w:lineRule="auto"/>
              <w:ind w:left="0" w:right="0" w:firstLine="0"/>
              <w:jc w:val="left"/>
            </w:pPr>
            <w:r>
              <w:rPr>
                <w:sz w:val="17"/>
              </w:rPr>
              <w:t xml:space="preserve">Kisah kaum musyrik. </w:t>
            </w:r>
          </w:p>
          <w:p w:rsidR="006B2D46" w:rsidRDefault="000357DF">
            <w:pPr>
              <w:spacing w:after="0" w:line="259" w:lineRule="auto"/>
              <w:ind w:left="0" w:right="0" w:firstLine="0"/>
              <w:jc w:val="left"/>
            </w:pPr>
            <w:r>
              <w:rPr>
                <w:sz w:val="17"/>
              </w:rPr>
              <w:t xml:space="preserve">Gambaran manusia yang belayar di lautan apabila taufan muncul, maka timbul perasaan cemas dan takut. Maka pada waktu ini manusia ikhlas mengenal Allah, yang musyrik tidak musyrik lagi. </w:t>
            </w:r>
          </w:p>
        </w:tc>
      </w:tr>
      <w:tr w:rsidR="006B2D46">
        <w:trPr>
          <w:trHeight w:val="965"/>
        </w:trPr>
        <w:tc>
          <w:tcPr>
            <w:tcW w:w="1248" w:type="dxa"/>
            <w:tcBorders>
              <w:top w:val="nil"/>
              <w:left w:val="nil"/>
              <w:bottom w:val="nil"/>
              <w:right w:val="nil"/>
            </w:tcBorders>
            <w:shd w:val="clear" w:color="auto" w:fill="D9D9D9"/>
            <w:vAlign w:val="bottom"/>
          </w:tcPr>
          <w:p w:rsidR="006B2D46" w:rsidRDefault="000357DF">
            <w:pPr>
              <w:spacing w:after="0" w:line="259" w:lineRule="auto"/>
              <w:ind w:left="110" w:right="0" w:firstLine="0"/>
              <w:jc w:val="left"/>
            </w:pPr>
            <w:r>
              <w:rPr>
                <w:b/>
                <w:i/>
                <w:sz w:val="17"/>
              </w:rPr>
              <w:t xml:space="preserve">Al-Safinah </w:t>
            </w:r>
          </w:p>
        </w:tc>
        <w:tc>
          <w:tcPr>
            <w:tcW w:w="1694" w:type="dxa"/>
            <w:tcBorders>
              <w:top w:val="nil"/>
              <w:left w:val="nil"/>
              <w:bottom w:val="nil"/>
              <w:right w:val="nil"/>
            </w:tcBorders>
            <w:vAlign w:val="center"/>
          </w:tcPr>
          <w:p w:rsidR="006B2D46" w:rsidRDefault="000357DF">
            <w:pPr>
              <w:spacing w:after="279" w:line="259" w:lineRule="auto"/>
              <w:ind w:left="110" w:right="0" w:firstLine="0"/>
              <w:jc w:val="left"/>
            </w:pPr>
            <w:r>
              <w:rPr>
                <w:sz w:val="17"/>
              </w:rPr>
              <w:t xml:space="preserve">Al-Kahfi 18 : 71 </w:t>
            </w:r>
          </w:p>
          <w:p w:rsidR="006B2D46" w:rsidRDefault="000357DF">
            <w:pPr>
              <w:spacing w:after="0" w:line="259" w:lineRule="auto"/>
              <w:ind w:left="110" w:right="0" w:firstLine="0"/>
              <w:jc w:val="left"/>
            </w:pPr>
            <w:r>
              <w:rPr>
                <w:sz w:val="17"/>
              </w:rPr>
              <w:t xml:space="preserve">Al-Kahfi 18 : 79 </w:t>
            </w:r>
          </w:p>
        </w:tc>
        <w:tc>
          <w:tcPr>
            <w:tcW w:w="6158" w:type="dxa"/>
            <w:tcBorders>
              <w:top w:val="nil"/>
              <w:left w:val="nil"/>
              <w:bottom w:val="nil"/>
              <w:right w:val="nil"/>
            </w:tcBorders>
          </w:tcPr>
          <w:p w:rsidR="006B2D46" w:rsidRDefault="000357DF">
            <w:pPr>
              <w:spacing w:after="86" w:line="249" w:lineRule="auto"/>
              <w:ind w:left="0" w:right="0" w:firstLine="0"/>
            </w:pPr>
            <w:r>
              <w:rPr>
                <w:sz w:val="17"/>
              </w:rPr>
              <w:t xml:space="preserve">Kisah nabi Musa dan nabi Khidir :  menaiki kapal dan apabila tiba ditengah lautan, Khidir mengapak kapal tersebut. </w:t>
            </w:r>
          </w:p>
          <w:p w:rsidR="006B2D46" w:rsidRDefault="000357DF">
            <w:pPr>
              <w:spacing w:after="0" w:line="259" w:lineRule="auto"/>
              <w:ind w:left="0" w:right="0" w:firstLine="0"/>
              <w:jc w:val="left"/>
            </w:pPr>
            <w:r>
              <w:rPr>
                <w:sz w:val="17"/>
              </w:rPr>
              <w:t xml:space="preserve">Kisah nabi Musa dan nabi Khidir : Nabi Khidir memberikan penjelasan sebab perbuatan mencacatkan kapal tersebut.  </w:t>
            </w:r>
          </w:p>
        </w:tc>
      </w:tr>
      <w:tr w:rsidR="006B2D46">
        <w:trPr>
          <w:trHeight w:val="454"/>
        </w:trPr>
        <w:tc>
          <w:tcPr>
            <w:tcW w:w="1248" w:type="dxa"/>
            <w:tcBorders>
              <w:top w:val="nil"/>
              <w:left w:val="nil"/>
              <w:bottom w:val="single" w:sz="12" w:space="0" w:color="808080"/>
              <w:right w:val="nil"/>
            </w:tcBorders>
            <w:shd w:val="clear" w:color="auto" w:fill="D9D9D9"/>
          </w:tcPr>
          <w:p w:rsidR="006B2D46" w:rsidRDefault="006B2D46">
            <w:pPr>
              <w:spacing w:after="160" w:line="259" w:lineRule="auto"/>
              <w:ind w:left="0" w:right="0" w:firstLine="0"/>
              <w:jc w:val="left"/>
            </w:pPr>
          </w:p>
        </w:tc>
        <w:tc>
          <w:tcPr>
            <w:tcW w:w="1694" w:type="dxa"/>
            <w:tcBorders>
              <w:top w:val="nil"/>
              <w:left w:val="nil"/>
              <w:bottom w:val="single" w:sz="12" w:space="0" w:color="808080"/>
              <w:right w:val="nil"/>
            </w:tcBorders>
            <w:vAlign w:val="center"/>
          </w:tcPr>
          <w:p w:rsidR="006B2D46" w:rsidRDefault="000357DF">
            <w:pPr>
              <w:spacing w:after="0" w:line="259" w:lineRule="auto"/>
              <w:ind w:left="110" w:right="0" w:firstLine="0"/>
              <w:jc w:val="left"/>
            </w:pPr>
            <w:r>
              <w:rPr>
                <w:sz w:val="17"/>
              </w:rPr>
              <w:t xml:space="preserve">Al-`Ankabut 29 : 15 </w:t>
            </w:r>
          </w:p>
        </w:tc>
        <w:tc>
          <w:tcPr>
            <w:tcW w:w="6158" w:type="dxa"/>
            <w:tcBorders>
              <w:top w:val="nil"/>
              <w:left w:val="nil"/>
              <w:bottom w:val="single" w:sz="12" w:space="0" w:color="808080"/>
              <w:right w:val="nil"/>
            </w:tcBorders>
          </w:tcPr>
          <w:p w:rsidR="006B2D46" w:rsidRDefault="000357DF">
            <w:pPr>
              <w:spacing w:after="0" w:line="259" w:lineRule="auto"/>
              <w:ind w:left="0" w:right="0" w:firstLine="0"/>
              <w:jc w:val="left"/>
            </w:pPr>
            <w:r>
              <w:rPr>
                <w:sz w:val="17"/>
              </w:rPr>
              <w:t xml:space="preserve">Kisah Nabi Nuh sebagai pengajaran kepada orang beriman bahawa walaupun orang musyrik menyiksa mereka, semua akan kembali kepadaNya.  </w:t>
            </w:r>
          </w:p>
        </w:tc>
      </w:tr>
    </w:tbl>
    <w:p w:rsidR="006B2D46" w:rsidRDefault="000357DF">
      <w:pPr>
        <w:spacing w:after="41" w:line="250" w:lineRule="auto"/>
        <w:ind w:left="254" w:right="172" w:hanging="10"/>
      </w:pPr>
      <w:r>
        <w:rPr>
          <w:b/>
          <w:sz w:val="17"/>
        </w:rPr>
        <w:t xml:space="preserve">Sumber: Al-Qurtubi, Abu Abdullah Muhammad bin Ahmad al-Ansari. (2007). Al-Jami’ Li Ahkam al-Quran. Kaherah: </w:t>
      </w:r>
    </w:p>
    <w:p w:rsidR="006B2D46" w:rsidRDefault="000357DF">
      <w:pPr>
        <w:spacing w:after="3" w:line="304" w:lineRule="auto"/>
        <w:ind w:left="254" w:right="172" w:hanging="10"/>
      </w:pPr>
      <w:r>
        <w:rPr>
          <w:b/>
          <w:sz w:val="17"/>
        </w:rPr>
        <w:t>Dar al-</w:t>
      </w:r>
      <w:r>
        <w:rPr>
          <w:b/>
          <w:sz w:val="17"/>
        </w:rPr>
        <w:t>Hadith; Haji Abdul Malik Abdulkarim Amrullah (1982). Tafsir al-Azhar. Singapura: Pustaka Nasional Pte. Ltd.; Ibn Katsir, Al-Hafidz ‘Imaduddin Abul Fida’ Ismail bin ‘Umar bin Katsir Al-Qurasyi Ad-Dimasyqi (2008). Shahih Tafsir Ibn Katsir. Indonesia: Pustaka</w:t>
      </w:r>
      <w:r>
        <w:rPr>
          <w:b/>
          <w:sz w:val="17"/>
        </w:rPr>
        <w:t xml:space="preserve"> Imam Asy-Syafi’i.; Kementerian Agama RI (2010). Al-Quran dan Tafsirnya. Jakarta: Lentera Abadi. </w:t>
      </w:r>
    </w:p>
    <w:p w:rsidR="006B2D46" w:rsidRDefault="000357DF">
      <w:pPr>
        <w:spacing w:after="0" w:line="259" w:lineRule="auto"/>
        <w:ind w:right="0" w:firstLine="0"/>
        <w:jc w:val="left"/>
      </w:pPr>
      <w:r>
        <w:t xml:space="preserve"> </w:t>
      </w:r>
    </w:p>
    <w:p w:rsidR="006B2D46" w:rsidRDefault="000357DF">
      <w:pPr>
        <w:numPr>
          <w:ilvl w:val="1"/>
          <w:numId w:val="2"/>
        </w:numPr>
        <w:spacing w:after="204"/>
        <w:ind w:left="1148" w:right="175" w:hanging="322"/>
      </w:pPr>
      <w:r>
        <w:t xml:space="preserve">Menjelaskan kapal sebagai alat pengangkutan manusia, binatang, dagangan dan sumber rezeki.    </w:t>
      </w:r>
    </w:p>
    <w:p w:rsidR="006B2D46" w:rsidRDefault="000357DF">
      <w:pPr>
        <w:spacing w:after="3" w:line="259" w:lineRule="auto"/>
        <w:ind w:left="83" w:right="9" w:hanging="10"/>
        <w:jc w:val="center"/>
      </w:pPr>
      <w:r>
        <w:rPr>
          <w:b/>
          <w:sz w:val="17"/>
        </w:rPr>
        <w:t>Jadual 4: Alat Pengangkutan. Sumber: Al-Qurtubi, Abu Abdullah</w:t>
      </w:r>
      <w:r>
        <w:rPr>
          <w:b/>
          <w:sz w:val="17"/>
        </w:rPr>
        <w:t xml:space="preserve"> Muhammad bin Ahmad al-Ansari. (2007).  </w:t>
      </w:r>
    </w:p>
    <w:p w:rsidR="006B2D46" w:rsidRDefault="000357DF">
      <w:pPr>
        <w:spacing w:after="71" w:line="259" w:lineRule="auto"/>
        <w:ind w:right="0" w:firstLine="0"/>
        <w:jc w:val="left"/>
      </w:pPr>
      <w:r>
        <w:rPr>
          <w:rFonts w:ascii="Calibri" w:eastAsia="Calibri" w:hAnsi="Calibri" w:cs="Calibri"/>
          <w:noProof/>
          <w:sz w:val="22"/>
        </w:rPr>
        <mc:AlternateContent>
          <mc:Choice Requires="wpg">
            <w:drawing>
              <wp:inline distT="0" distB="0" distL="0" distR="0">
                <wp:extent cx="5672328" cy="18288"/>
                <wp:effectExtent l="0" t="0" r="0" b="0"/>
                <wp:docPr id="23710" name="Group 23710"/>
                <wp:cNvGraphicFramePr/>
                <a:graphic xmlns:a="http://schemas.openxmlformats.org/drawingml/2006/main">
                  <a:graphicData uri="http://schemas.microsoft.com/office/word/2010/wordprocessingGroup">
                    <wpg:wgp>
                      <wpg:cNvGrpSpPr/>
                      <wpg:grpSpPr>
                        <a:xfrm>
                          <a:off x="0" y="0"/>
                          <a:ext cx="5672328" cy="18288"/>
                          <a:chOff x="0" y="0"/>
                          <a:chExt cx="5672328" cy="18288"/>
                        </a:xfrm>
                      </wpg:grpSpPr>
                      <wps:wsp>
                        <wps:cNvPr id="24648" name="Shape 24648"/>
                        <wps:cNvSpPr/>
                        <wps:spPr>
                          <a:xfrm>
                            <a:off x="0" y="0"/>
                            <a:ext cx="792480" cy="18288"/>
                          </a:xfrm>
                          <a:custGeom>
                            <a:avLst/>
                            <a:gdLst/>
                            <a:ahLst/>
                            <a:cxnLst/>
                            <a:rect l="0" t="0" r="0" b="0"/>
                            <a:pathLst>
                              <a:path w="792480" h="18288">
                                <a:moveTo>
                                  <a:pt x="0" y="0"/>
                                </a:moveTo>
                                <a:lnTo>
                                  <a:pt x="792480" y="0"/>
                                </a:lnTo>
                                <a:lnTo>
                                  <a:pt x="792480" y="18288"/>
                                </a:lnTo>
                                <a:lnTo>
                                  <a:pt x="0" y="18288"/>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24649" name="Shape 24649"/>
                        <wps:cNvSpPr/>
                        <wps:spPr>
                          <a:xfrm>
                            <a:off x="792480"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24650" name="Shape 24650"/>
                        <wps:cNvSpPr/>
                        <wps:spPr>
                          <a:xfrm>
                            <a:off x="810768" y="0"/>
                            <a:ext cx="1078992" cy="18288"/>
                          </a:xfrm>
                          <a:custGeom>
                            <a:avLst/>
                            <a:gdLst/>
                            <a:ahLst/>
                            <a:cxnLst/>
                            <a:rect l="0" t="0" r="0" b="0"/>
                            <a:pathLst>
                              <a:path w="1078992" h="18288">
                                <a:moveTo>
                                  <a:pt x="0" y="0"/>
                                </a:moveTo>
                                <a:lnTo>
                                  <a:pt x="1078992" y="0"/>
                                </a:lnTo>
                                <a:lnTo>
                                  <a:pt x="1078992" y="18288"/>
                                </a:lnTo>
                                <a:lnTo>
                                  <a:pt x="0" y="18288"/>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24651" name="Shape 24651"/>
                        <wps:cNvSpPr/>
                        <wps:spPr>
                          <a:xfrm>
                            <a:off x="1889760"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24652" name="Shape 24652"/>
                        <wps:cNvSpPr/>
                        <wps:spPr>
                          <a:xfrm>
                            <a:off x="1908048" y="0"/>
                            <a:ext cx="3764280" cy="18288"/>
                          </a:xfrm>
                          <a:custGeom>
                            <a:avLst/>
                            <a:gdLst/>
                            <a:ahLst/>
                            <a:cxnLst/>
                            <a:rect l="0" t="0" r="0" b="0"/>
                            <a:pathLst>
                              <a:path w="3764280" h="18288">
                                <a:moveTo>
                                  <a:pt x="0" y="0"/>
                                </a:moveTo>
                                <a:lnTo>
                                  <a:pt x="3764280" y="0"/>
                                </a:lnTo>
                                <a:lnTo>
                                  <a:pt x="3764280" y="18288"/>
                                </a:lnTo>
                                <a:lnTo>
                                  <a:pt x="0" y="18288"/>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inline>
            </w:drawing>
          </mc:Choice>
          <mc:Fallback xmlns:a="http://schemas.openxmlformats.org/drawingml/2006/main">
            <w:pict>
              <v:group id="Group 23710" style="width:446.64pt;height:1.44pt;mso-position-horizontal-relative:char;mso-position-vertical-relative:line" coordsize="56723,182">
                <v:shape id="Shape 24653" style="position:absolute;width:7924;height:182;left:0;top:0;" coordsize="792480,18288" path="m0,0l792480,0l792480,18288l0,18288l0,0">
                  <v:stroke weight="0pt" endcap="flat" joinstyle="miter" miterlimit="10" on="false" color="#000000" opacity="0"/>
                  <v:fill on="true" color="#808080"/>
                </v:shape>
                <v:shape id="Shape 24654" style="position:absolute;width:182;height:182;left:7924;top:0;" coordsize="18288,18288" path="m0,0l18288,0l18288,18288l0,18288l0,0">
                  <v:stroke weight="0pt" endcap="flat" joinstyle="miter" miterlimit="10" on="false" color="#000000" opacity="0"/>
                  <v:fill on="true" color="#808080"/>
                </v:shape>
                <v:shape id="Shape 24655" style="position:absolute;width:10789;height:182;left:8107;top:0;" coordsize="1078992,18288" path="m0,0l1078992,0l1078992,18288l0,18288l0,0">
                  <v:stroke weight="0pt" endcap="flat" joinstyle="miter" miterlimit="10" on="false" color="#000000" opacity="0"/>
                  <v:fill on="true" color="#808080"/>
                </v:shape>
                <v:shape id="Shape 24656" style="position:absolute;width:182;height:182;left:18897;top:0;" coordsize="18288,18288" path="m0,0l18288,0l18288,18288l0,18288l0,0">
                  <v:stroke weight="0pt" endcap="flat" joinstyle="miter" miterlimit="10" on="false" color="#000000" opacity="0"/>
                  <v:fill on="true" color="#808080"/>
                </v:shape>
                <v:shape id="Shape 24657" style="position:absolute;width:37642;height:182;left:19080;top:0;" coordsize="3764280,18288" path="m0,0l3764280,0l3764280,18288l0,18288l0,0">
                  <v:stroke weight="0pt" endcap="flat" joinstyle="miter" miterlimit="10" on="false" color="#000000" opacity="0"/>
                  <v:fill on="true" color="#808080"/>
                </v:shape>
              </v:group>
            </w:pict>
          </mc:Fallback>
        </mc:AlternateContent>
      </w:r>
    </w:p>
    <w:p w:rsidR="006B2D46" w:rsidRDefault="000357DF">
      <w:pPr>
        <w:tabs>
          <w:tab w:val="center" w:pos="580"/>
          <w:tab w:val="center" w:pos="1818"/>
          <w:tab w:val="center" w:pos="3995"/>
        </w:tabs>
        <w:spacing w:after="1" w:line="257" w:lineRule="auto"/>
        <w:ind w:left="0" w:right="0" w:firstLine="0"/>
        <w:jc w:val="left"/>
      </w:pPr>
      <w:r>
        <w:rPr>
          <w:rFonts w:ascii="Calibri" w:eastAsia="Calibri" w:hAnsi="Calibri" w:cs="Calibri"/>
          <w:sz w:val="22"/>
        </w:rPr>
        <w:tab/>
      </w:r>
      <w:r>
        <w:rPr>
          <w:sz w:val="17"/>
        </w:rPr>
        <w:t xml:space="preserve">Istilah </w:t>
      </w:r>
      <w:r>
        <w:rPr>
          <w:sz w:val="17"/>
        </w:rPr>
        <w:tab/>
        <w:t xml:space="preserve">Surah </w:t>
      </w:r>
      <w:r>
        <w:rPr>
          <w:sz w:val="17"/>
        </w:rPr>
        <w:tab/>
        <w:t xml:space="preserve">Alat Pengangkutan </w:t>
      </w:r>
    </w:p>
    <w:tbl>
      <w:tblPr>
        <w:tblStyle w:val="TableGrid"/>
        <w:tblW w:w="8933" w:type="dxa"/>
        <w:tblInd w:w="259" w:type="dxa"/>
        <w:tblCellMar>
          <w:top w:w="39" w:type="dxa"/>
          <w:left w:w="110" w:type="dxa"/>
          <w:bottom w:w="0" w:type="dxa"/>
          <w:right w:w="20" w:type="dxa"/>
        </w:tblCellMar>
        <w:tblLook w:val="04A0" w:firstRow="1" w:lastRow="0" w:firstColumn="1" w:lastColumn="0" w:noHBand="0" w:noVBand="1"/>
      </w:tblPr>
      <w:tblGrid>
        <w:gridCol w:w="1248"/>
        <w:gridCol w:w="7685"/>
      </w:tblGrid>
      <w:tr w:rsidR="006B2D46">
        <w:trPr>
          <w:trHeight w:val="5267"/>
        </w:trPr>
        <w:tc>
          <w:tcPr>
            <w:tcW w:w="1248" w:type="dxa"/>
            <w:tcBorders>
              <w:top w:val="single" w:sz="8" w:space="0" w:color="000000"/>
              <w:left w:val="nil"/>
              <w:bottom w:val="nil"/>
              <w:right w:val="nil"/>
            </w:tcBorders>
            <w:shd w:val="clear" w:color="auto" w:fill="D9D9D9"/>
          </w:tcPr>
          <w:p w:rsidR="006B2D46" w:rsidRDefault="000357DF">
            <w:pPr>
              <w:spacing w:after="49" w:line="259" w:lineRule="auto"/>
              <w:ind w:left="0" w:right="0" w:firstLine="0"/>
              <w:jc w:val="left"/>
            </w:pPr>
            <w:r>
              <w:rPr>
                <w:b/>
                <w:i/>
                <w:sz w:val="17"/>
              </w:rPr>
              <w:t xml:space="preserve"> </w:t>
            </w:r>
          </w:p>
          <w:p w:rsidR="006B2D46" w:rsidRDefault="000357DF">
            <w:pPr>
              <w:spacing w:after="54" w:line="259" w:lineRule="auto"/>
              <w:ind w:left="0" w:right="0" w:firstLine="0"/>
              <w:jc w:val="left"/>
            </w:pPr>
            <w:r>
              <w:rPr>
                <w:b/>
                <w:i/>
                <w:sz w:val="17"/>
              </w:rPr>
              <w:t xml:space="preserve"> </w:t>
            </w:r>
          </w:p>
          <w:p w:rsidR="006B2D46" w:rsidRDefault="000357DF">
            <w:pPr>
              <w:spacing w:after="49" w:line="259" w:lineRule="auto"/>
              <w:ind w:left="0" w:right="0" w:firstLine="0"/>
              <w:jc w:val="left"/>
            </w:pPr>
            <w:r>
              <w:rPr>
                <w:b/>
                <w:i/>
                <w:sz w:val="17"/>
              </w:rPr>
              <w:t xml:space="preserve"> </w:t>
            </w:r>
          </w:p>
          <w:p w:rsidR="006B2D46" w:rsidRDefault="000357DF">
            <w:pPr>
              <w:spacing w:after="49" w:line="259" w:lineRule="auto"/>
              <w:ind w:left="0" w:right="0" w:firstLine="0"/>
              <w:jc w:val="left"/>
            </w:pPr>
            <w:r>
              <w:rPr>
                <w:b/>
                <w:i/>
                <w:sz w:val="17"/>
              </w:rPr>
              <w:t xml:space="preserve"> </w:t>
            </w:r>
          </w:p>
          <w:p w:rsidR="006B2D46" w:rsidRDefault="000357DF">
            <w:pPr>
              <w:spacing w:after="49" w:line="259" w:lineRule="auto"/>
              <w:ind w:left="0" w:right="0" w:firstLine="0"/>
              <w:jc w:val="left"/>
            </w:pPr>
            <w:r>
              <w:rPr>
                <w:b/>
                <w:i/>
                <w:sz w:val="17"/>
              </w:rPr>
              <w:t xml:space="preserve"> </w:t>
            </w:r>
          </w:p>
          <w:p w:rsidR="006B2D46" w:rsidRDefault="000357DF">
            <w:pPr>
              <w:spacing w:after="49" w:line="259" w:lineRule="auto"/>
              <w:ind w:left="0" w:right="0" w:firstLine="0"/>
              <w:jc w:val="left"/>
            </w:pPr>
            <w:r>
              <w:rPr>
                <w:b/>
                <w:i/>
                <w:sz w:val="17"/>
              </w:rPr>
              <w:t xml:space="preserve"> </w:t>
            </w:r>
          </w:p>
          <w:p w:rsidR="006B2D46" w:rsidRDefault="000357DF">
            <w:pPr>
              <w:spacing w:after="49" w:line="259" w:lineRule="auto"/>
              <w:ind w:left="0" w:right="0" w:firstLine="0"/>
              <w:jc w:val="left"/>
            </w:pPr>
            <w:r>
              <w:rPr>
                <w:b/>
                <w:i/>
                <w:sz w:val="17"/>
              </w:rPr>
              <w:t xml:space="preserve"> </w:t>
            </w:r>
          </w:p>
          <w:p w:rsidR="006B2D46" w:rsidRDefault="000357DF">
            <w:pPr>
              <w:spacing w:after="54" w:line="259" w:lineRule="auto"/>
              <w:ind w:left="0" w:right="0" w:firstLine="0"/>
              <w:jc w:val="left"/>
            </w:pPr>
            <w:r>
              <w:rPr>
                <w:b/>
                <w:i/>
                <w:sz w:val="17"/>
              </w:rPr>
              <w:t xml:space="preserve"> </w:t>
            </w:r>
          </w:p>
          <w:p w:rsidR="006B2D46" w:rsidRDefault="000357DF">
            <w:pPr>
              <w:spacing w:after="0" w:line="259" w:lineRule="auto"/>
              <w:ind w:left="0" w:right="0" w:firstLine="0"/>
              <w:jc w:val="left"/>
            </w:pPr>
            <w:r>
              <w:rPr>
                <w:b/>
                <w:i/>
                <w:sz w:val="17"/>
              </w:rPr>
              <w:t xml:space="preserve">Al-Fulk </w:t>
            </w:r>
          </w:p>
        </w:tc>
        <w:tc>
          <w:tcPr>
            <w:tcW w:w="7685" w:type="dxa"/>
            <w:tcBorders>
              <w:top w:val="single" w:sz="8" w:space="0" w:color="000000"/>
              <w:left w:val="nil"/>
              <w:bottom w:val="nil"/>
              <w:right w:val="nil"/>
            </w:tcBorders>
          </w:tcPr>
          <w:p w:rsidR="006B2D46" w:rsidRDefault="000357DF">
            <w:pPr>
              <w:spacing w:after="77" w:line="254" w:lineRule="auto"/>
              <w:ind w:left="1728" w:right="0" w:hanging="1728"/>
              <w:jc w:val="left"/>
            </w:pPr>
            <w:r>
              <w:rPr>
                <w:sz w:val="17"/>
              </w:rPr>
              <w:t xml:space="preserve">Fathir 35 : 12 </w:t>
            </w:r>
            <w:r>
              <w:rPr>
                <w:sz w:val="17"/>
              </w:rPr>
              <w:tab/>
              <w:t xml:space="preserve">Perahu berfungsi untuk membawa barang, penghubung antara manusia dan memajukan ekonomi.   </w:t>
            </w:r>
          </w:p>
          <w:p w:rsidR="006B2D46" w:rsidRDefault="000357DF">
            <w:pPr>
              <w:spacing w:after="72" w:line="254" w:lineRule="auto"/>
              <w:ind w:left="1728" w:right="0" w:hanging="1728"/>
              <w:jc w:val="left"/>
            </w:pPr>
            <w:r>
              <w:rPr>
                <w:sz w:val="17"/>
              </w:rPr>
              <w:t xml:space="preserve">Al-Isra` 17 : 66 </w:t>
            </w:r>
            <w:r>
              <w:rPr>
                <w:sz w:val="17"/>
              </w:rPr>
              <w:tab/>
            </w:r>
            <w:r>
              <w:rPr>
                <w:sz w:val="17"/>
              </w:rPr>
              <w:t xml:space="preserve">Antara nikmat Allah bagi manusia ialah Allah gerakkan kapal di lautan sebagai alat pengangkutan keperluan hidup. </w:t>
            </w:r>
          </w:p>
          <w:p w:rsidR="006B2D46" w:rsidRDefault="000357DF">
            <w:pPr>
              <w:tabs>
                <w:tab w:val="center" w:pos="3105"/>
              </w:tabs>
              <w:spacing w:after="53" w:line="259" w:lineRule="auto"/>
              <w:ind w:left="0" w:right="0" w:firstLine="0"/>
              <w:jc w:val="left"/>
            </w:pPr>
            <w:r>
              <w:rPr>
                <w:sz w:val="17"/>
              </w:rPr>
              <w:t xml:space="preserve">Hud 11 : 38 </w:t>
            </w:r>
            <w:r>
              <w:rPr>
                <w:sz w:val="17"/>
              </w:rPr>
              <w:tab/>
              <w:t xml:space="preserve">Untuk mengangkut orang yang beriman. </w:t>
            </w:r>
          </w:p>
          <w:p w:rsidR="006B2D46" w:rsidRDefault="000357DF">
            <w:pPr>
              <w:spacing w:after="53" w:line="254" w:lineRule="auto"/>
              <w:ind w:left="1728" w:right="0" w:hanging="1728"/>
              <w:jc w:val="left"/>
            </w:pPr>
            <w:r>
              <w:rPr>
                <w:sz w:val="17"/>
              </w:rPr>
              <w:t xml:space="preserve">Al-Mukmin 23 : 80 </w:t>
            </w:r>
            <w:r>
              <w:rPr>
                <w:sz w:val="17"/>
              </w:rPr>
              <w:tab/>
              <w:t>Bahtera wahana perjalanan laut diguna untuk dapat manfaat. Kapal sebagai</w:t>
            </w:r>
            <w:r>
              <w:rPr>
                <w:sz w:val="17"/>
              </w:rPr>
              <w:t xml:space="preserve"> kenderaan di lautan merupakan kurnia Allah kepada manusia. </w:t>
            </w:r>
          </w:p>
          <w:p w:rsidR="006B2D46" w:rsidRDefault="000357DF">
            <w:pPr>
              <w:tabs>
                <w:tab w:val="center" w:pos="4478"/>
              </w:tabs>
              <w:spacing w:after="53" w:line="259" w:lineRule="auto"/>
              <w:ind w:left="0" w:right="0" w:firstLine="0"/>
              <w:jc w:val="left"/>
            </w:pPr>
            <w:r>
              <w:rPr>
                <w:sz w:val="17"/>
              </w:rPr>
              <w:t xml:space="preserve">Az-Zukhruf 43 : 12 </w:t>
            </w:r>
            <w:r>
              <w:rPr>
                <w:sz w:val="17"/>
              </w:rPr>
              <w:tab/>
              <w:t xml:space="preserve">Kapal kenderaan di laut untuk mengangkut manusia dan melancarkan hubungan. </w:t>
            </w:r>
          </w:p>
          <w:p w:rsidR="006B2D46" w:rsidRDefault="000357DF">
            <w:pPr>
              <w:spacing w:after="67" w:line="237" w:lineRule="auto"/>
              <w:ind w:left="0" w:right="0" w:firstLine="0"/>
              <w:jc w:val="left"/>
            </w:pPr>
            <w:r>
              <w:rPr>
                <w:sz w:val="17"/>
              </w:rPr>
              <w:t xml:space="preserve">Al-Jatsiah 45 : 12 </w:t>
            </w:r>
            <w:r>
              <w:rPr>
                <w:sz w:val="17"/>
              </w:rPr>
              <w:tab/>
              <w:t xml:space="preserve">Kapal dicipta hasil pemikiran manusia untuk memanfaatkan laut, digunakan untuk </w:t>
            </w:r>
            <w:r>
              <w:rPr>
                <w:sz w:val="26"/>
                <w:vertAlign w:val="subscript"/>
              </w:rPr>
              <w:t xml:space="preserve"> </w:t>
            </w:r>
            <w:r>
              <w:rPr>
                <w:sz w:val="26"/>
                <w:vertAlign w:val="subscript"/>
              </w:rPr>
              <w:tab/>
            </w:r>
            <w:r>
              <w:rPr>
                <w:sz w:val="17"/>
              </w:rPr>
              <w:t xml:space="preserve">belayar dari sebuah negeri ke negeri yang lain, mengangkut manusia dan barang keperluan mereka. </w:t>
            </w:r>
          </w:p>
          <w:p w:rsidR="006B2D46" w:rsidRDefault="000357DF">
            <w:pPr>
              <w:spacing w:after="53" w:line="254" w:lineRule="auto"/>
              <w:ind w:left="1728" w:right="0" w:hanging="1728"/>
              <w:jc w:val="left"/>
            </w:pPr>
            <w:r>
              <w:rPr>
                <w:sz w:val="17"/>
              </w:rPr>
              <w:t xml:space="preserve">Al-Nahl 16 : 14 </w:t>
            </w:r>
            <w:r>
              <w:rPr>
                <w:sz w:val="17"/>
              </w:rPr>
              <w:tab/>
              <w:t xml:space="preserve">Alat perhubungan / pengangkutan yang penting yang telah ada di dunia sejak beriburibu tahun menghubungkan benua dengan </w:t>
            </w:r>
            <w:r>
              <w:rPr>
                <w:sz w:val="17"/>
              </w:rPr>
              <w:t xml:space="preserve">benua, mengangkut manusia. </w:t>
            </w:r>
          </w:p>
          <w:p w:rsidR="006B2D46" w:rsidRDefault="000357DF">
            <w:pPr>
              <w:spacing w:after="58"/>
              <w:ind w:left="1728" w:right="0" w:hanging="1728"/>
              <w:jc w:val="left"/>
            </w:pPr>
            <w:r>
              <w:rPr>
                <w:sz w:val="17"/>
              </w:rPr>
              <w:t xml:space="preserve">Ibrahim 14 : 32 </w:t>
            </w:r>
            <w:r>
              <w:rPr>
                <w:sz w:val="17"/>
              </w:rPr>
              <w:tab/>
              <w:t xml:space="preserve">Allah memudahkan kapal untuk menghubungkan manusia dari benua ke benua dan bertukar-tukar kepentingan. Semua belayar dengan perintah dan izin Allah. </w:t>
            </w:r>
          </w:p>
          <w:p w:rsidR="006B2D46" w:rsidRDefault="000357DF">
            <w:pPr>
              <w:tabs>
                <w:tab w:val="center" w:pos="2750"/>
              </w:tabs>
              <w:spacing w:after="58" w:line="259" w:lineRule="auto"/>
              <w:ind w:left="0" w:right="0" w:firstLine="0"/>
              <w:jc w:val="left"/>
            </w:pPr>
            <w:r>
              <w:rPr>
                <w:sz w:val="17"/>
              </w:rPr>
              <w:t xml:space="preserve">Al-Mu`minun 23 : 22 </w:t>
            </w:r>
            <w:r>
              <w:rPr>
                <w:sz w:val="17"/>
              </w:rPr>
              <w:tab/>
              <w:t xml:space="preserve">Kapal sebagai kenderaan laut. </w:t>
            </w:r>
          </w:p>
          <w:p w:rsidR="006B2D46" w:rsidRDefault="000357DF">
            <w:pPr>
              <w:tabs>
                <w:tab w:val="center" w:pos="3515"/>
              </w:tabs>
              <w:spacing w:after="53" w:line="259" w:lineRule="auto"/>
              <w:ind w:left="0" w:right="0" w:firstLine="0"/>
              <w:jc w:val="left"/>
            </w:pPr>
            <w:r>
              <w:rPr>
                <w:sz w:val="17"/>
              </w:rPr>
              <w:t>Ar-Rum 30</w:t>
            </w:r>
            <w:r>
              <w:rPr>
                <w:sz w:val="17"/>
              </w:rPr>
              <w:t xml:space="preserve"> : 46 </w:t>
            </w:r>
            <w:r>
              <w:rPr>
                <w:sz w:val="17"/>
              </w:rPr>
              <w:tab/>
              <w:t xml:space="preserve">Kapal digunakan untuk manfaat dan mencari kurnia. </w:t>
            </w:r>
          </w:p>
          <w:p w:rsidR="006B2D46" w:rsidRDefault="000357DF">
            <w:pPr>
              <w:tabs>
                <w:tab w:val="center" w:pos="3616"/>
              </w:tabs>
              <w:spacing w:after="53" w:line="259" w:lineRule="auto"/>
              <w:ind w:left="0" w:right="0" w:firstLine="0"/>
              <w:jc w:val="left"/>
            </w:pPr>
            <w:r>
              <w:rPr>
                <w:sz w:val="17"/>
              </w:rPr>
              <w:t xml:space="preserve">Al-Baqarah 2 : 164 </w:t>
            </w:r>
            <w:r>
              <w:rPr>
                <w:sz w:val="17"/>
              </w:rPr>
              <w:tab/>
              <w:t xml:space="preserve">Kapal digunakan untuk membawa manusia dan barang. </w:t>
            </w:r>
          </w:p>
          <w:p w:rsidR="006B2D46" w:rsidRDefault="000357DF">
            <w:pPr>
              <w:spacing w:after="58"/>
              <w:ind w:left="1728" w:right="16" w:hanging="1728"/>
              <w:jc w:val="left"/>
            </w:pPr>
            <w:r>
              <w:rPr>
                <w:sz w:val="17"/>
              </w:rPr>
              <w:t xml:space="preserve">Al-Haj 22 : 65 </w:t>
            </w:r>
            <w:r>
              <w:rPr>
                <w:sz w:val="17"/>
              </w:rPr>
              <w:tab/>
              <w:t xml:space="preserve">Segala yang ada di bumi adalah untuk memudahkan manusia termasuklah kapal yang belayar di lautan sebagai tanda </w:t>
            </w:r>
            <w:r>
              <w:rPr>
                <w:sz w:val="17"/>
              </w:rPr>
              <w:t xml:space="preserve">kasih dan sayang Allah kepada hambahambaNya. </w:t>
            </w:r>
          </w:p>
          <w:p w:rsidR="006B2D46" w:rsidRDefault="000357DF">
            <w:pPr>
              <w:tabs>
                <w:tab w:val="center" w:pos="3463"/>
              </w:tabs>
              <w:spacing w:after="0" w:line="259" w:lineRule="auto"/>
              <w:ind w:left="0" w:right="0" w:firstLine="0"/>
              <w:jc w:val="left"/>
            </w:pPr>
            <w:r>
              <w:rPr>
                <w:sz w:val="17"/>
              </w:rPr>
              <w:t xml:space="preserve">Asy-Syua’ra’ 26 : 119 </w:t>
            </w:r>
            <w:r>
              <w:rPr>
                <w:sz w:val="17"/>
              </w:rPr>
              <w:tab/>
              <w:t xml:space="preserve">Kisah kapal Nabi Nuh yang penuh dengan muatan. </w:t>
            </w:r>
          </w:p>
        </w:tc>
      </w:tr>
      <w:tr w:rsidR="006B2D46">
        <w:trPr>
          <w:trHeight w:val="238"/>
        </w:trPr>
        <w:tc>
          <w:tcPr>
            <w:tcW w:w="1248" w:type="dxa"/>
            <w:tcBorders>
              <w:top w:val="nil"/>
              <w:left w:val="nil"/>
              <w:bottom w:val="single" w:sz="12" w:space="0" w:color="808080"/>
              <w:right w:val="nil"/>
            </w:tcBorders>
            <w:shd w:val="clear" w:color="auto" w:fill="D9D9D9"/>
          </w:tcPr>
          <w:p w:rsidR="006B2D46" w:rsidRDefault="000357DF">
            <w:pPr>
              <w:spacing w:after="0" w:line="259" w:lineRule="auto"/>
              <w:ind w:left="0" w:right="0" w:firstLine="0"/>
              <w:jc w:val="left"/>
            </w:pPr>
            <w:r>
              <w:rPr>
                <w:b/>
                <w:i/>
                <w:sz w:val="17"/>
              </w:rPr>
              <w:lastRenderedPageBreak/>
              <w:t xml:space="preserve">Al-Safinah  </w:t>
            </w:r>
          </w:p>
        </w:tc>
        <w:tc>
          <w:tcPr>
            <w:tcW w:w="7685" w:type="dxa"/>
            <w:tcBorders>
              <w:top w:val="nil"/>
              <w:left w:val="nil"/>
              <w:bottom w:val="nil"/>
              <w:right w:val="nil"/>
            </w:tcBorders>
          </w:tcPr>
          <w:p w:rsidR="006B2D46" w:rsidRDefault="000357DF">
            <w:pPr>
              <w:tabs>
                <w:tab w:val="right" w:pos="7554"/>
              </w:tabs>
              <w:spacing w:after="0" w:line="259" w:lineRule="auto"/>
              <w:ind w:left="0" w:right="0" w:firstLine="0"/>
              <w:jc w:val="left"/>
            </w:pPr>
            <w:r>
              <w:rPr>
                <w:sz w:val="17"/>
              </w:rPr>
              <w:t xml:space="preserve">Al-Ankabut 29 : 15  </w:t>
            </w:r>
            <w:r>
              <w:rPr>
                <w:sz w:val="17"/>
              </w:rPr>
              <w:tab/>
            </w:r>
            <w:r>
              <w:rPr>
                <w:sz w:val="17"/>
                <w:u w:val="single" w:color="808080"/>
              </w:rPr>
              <w:t xml:space="preserve">“Ashabu Safinah” : Seisi kapal nabi Nuh iaitu orang beriman, keluarga dan binatang. </w:t>
            </w:r>
          </w:p>
        </w:tc>
      </w:tr>
    </w:tbl>
    <w:p w:rsidR="006B2D46" w:rsidRDefault="000357DF">
      <w:pPr>
        <w:spacing w:after="3" w:line="250" w:lineRule="auto"/>
        <w:ind w:left="254" w:right="172" w:hanging="10"/>
      </w:pPr>
      <w:r>
        <w:rPr>
          <w:b/>
          <w:sz w:val="17"/>
        </w:rPr>
        <w:t>Al-</w:t>
      </w:r>
      <w:r>
        <w:rPr>
          <w:b/>
          <w:sz w:val="17"/>
        </w:rPr>
        <w:t xml:space="preserve">Jami’ Li Ahkam al-Quran. Kaherah: Dar al-Hadith; Haji Abdul Malik Abdulkarim Amrullah (1982). Tafsir al-Azhar. </w:t>
      </w:r>
    </w:p>
    <w:p w:rsidR="006B2D46" w:rsidRDefault="000357DF">
      <w:pPr>
        <w:spacing w:after="29" w:line="250" w:lineRule="auto"/>
        <w:ind w:left="254" w:right="172" w:hanging="10"/>
      </w:pPr>
      <w:r>
        <w:rPr>
          <w:b/>
          <w:sz w:val="17"/>
        </w:rPr>
        <w:t>Singapura: Pustaka Nasional Pte. Ltd.; Ibn Katsir, Al-Hafidz ‘Imaduddin Abul Fida’ Ismail bin ‘Umar bin Katsir AlQurasyi Ad-Dimasyqi (2008). Sha</w:t>
      </w:r>
      <w:r>
        <w:rPr>
          <w:b/>
          <w:sz w:val="17"/>
        </w:rPr>
        <w:t xml:space="preserve">hih Tafsir Ibn Katsir. Indonesia: Pustaka Imam Asy-Syafi’i.; Kementerian Agama RI (2010). Al-Quran dan Tafsirnya. Jakarta: Lentera Abadi. </w:t>
      </w:r>
    </w:p>
    <w:p w:rsidR="006B2D46" w:rsidRDefault="000357DF">
      <w:pPr>
        <w:spacing w:after="0" w:line="259" w:lineRule="auto"/>
        <w:ind w:right="0" w:firstLine="0"/>
        <w:jc w:val="left"/>
      </w:pPr>
      <w:r>
        <w:rPr>
          <w:sz w:val="22"/>
        </w:rPr>
        <w:t xml:space="preserve"> </w:t>
      </w:r>
    </w:p>
    <w:p w:rsidR="006B2D46" w:rsidRDefault="000357DF">
      <w:pPr>
        <w:numPr>
          <w:ilvl w:val="1"/>
          <w:numId w:val="2"/>
        </w:numPr>
        <w:spacing w:after="204"/>
        <w:ind w:left="1148" w:right="175" w:hanging="322"/>
      </w:pPr>
      <w:r>
        <w:t xml:space="preserve">Tuntutan bersyukur dengan nikmat Allah SWT. </w:t>
      </w:r>
    </w:p>
    <w:p w:rsidR="006B2D46" w:rsidRDefault="000357DF">
      <w:pPr>
        <w:spacing w:after="3" w:line="259" w:lineRule="auto"/>
        <w:ind w:left="83" w:right="5" w:hanging="10"/>
        <w:jc w:val="center"/>
      </w:pPr>
      <w:r>
        <w:rPr>
          <w:b/>
          <w:sz w:val="17"/>
        </w:rPr>
        <w:t xml:space="preserve">Jadual 5: Tuntutan Syukur.  </w:t>
      </w:r>
    </w:p>
    <w:p w:rsidR="006B2D46" w:rsidRDefault="000357DF">
      <w:pPr>
        <w:spacing w:after="76" w:line="259" w:lineRule="auto"/>
        <w:ind w:right="0" w:firstLine="0"/>
        <w:jc w:val="left"/>
      </w:pPr>
      <w:r>
        <w:rPr>
          <w:rFonts w:ascii="Calibri" w:eastAsia="Calibri" w:hAnsi="Calibri" w:cs="Calibri"/>
          <w:noProof/>
          <w:sz w:val="22"/>
        </w:rPr>
        <mc:AlternateContent>
          <mc:Choice Requires="wpg">
            <w:drawing>
              <wp:inline distT="0" distB="0" distL="0" distR="0">
                <wp:extent cx="5672328" cy="18288"/>
                <wp:effectExtent l="0" t="0" r="0" b="0"/>
                <wp:docPr id="23387" name="Group 23387"/>
                <wp:cNvGraphicFramePr/>
                <a:graphic xmlns:a="http://schemas.openxmlformats.org/drawingml/2006/main">
                  <a:graphicData uri="http://schemas.microsoft.com/office/word/2010/wordprocessingGroup">
                    <wpg:wgp>
                      <wpg:cNvGrpSpPr/>
                      <wpg:grpSpPr>
                        <a:xfrm>
                          <a:off x="0" y="0"/>
                          <a:ext cx="5672328" cy="18288"/>
                          <a:chOff x="0" y="0"/>
                          <a:chExt cx="5672328" cy="18288"/>
                        </a:xfrm>
                      </wpg:grpSpPr>
                      <wps:wsp>
                        <wps:cNvPr id="24658" name="Shape 24658"/>
                        <wps:cNvSpPr/>
                        <wps:spPr>
                          <a:xfrm>
                            <a:off x="0" y="0"/>
                            <a:ext cx="792480" cy="18288"/>
                          </a:xfrm>
                          <a:custGeom>
                            <a:avLst/>
                            <a:gdLst/>
                            <a:ahLst/>
                            <a:cxnLst/>
                            <a:rect l="0" t="0" r="0" b="0"/>
                            <a:pathLst>
                              <a:path w="792480" h="18288">
                                <a:moveTo>
                                  <a:pt x="0" y="0"/>
                                </a:moveTo>
                                <a:lnTo>
                                  <a:pt x="792480" y="0"/>
                                </a:lnTo>
                                <a:lnTo>
                                  <a:pt x="792480" y="18288"/>
                                </a:lnTo>
                                <a:lnTo>
                                  <a:pt x="0" y="18288"/>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24659" name="Shape 24659"/>
                        <wps:cNvSpPr/>
                        <wps:spPr>
                          <a:xfrm>
                            <a:off x="792480"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24660" name="Shape 24660"/>
                        <wps:cNvSpPr/>
                        <wps:spPr>
                          <a:xfrm>
                            <a:off x="810768" y="0"/>
                            <a:ext cx="990600" cy="18288"/>
                          </a:xfrm>
                          <a:custGeom>
                            <a:avLst/>
                            <a:gdLst/>
                            <a:ahLst/>
                            <a:cxnLst/>
                            <a:rect l="0" t="0" r="0" b="0"/>
                            <a:pathLst>
                              <a:path w="990600" h="18288">
                                <a:moveTo>
                                  <a:pt x="0" y="0"/>
                                </a:moveTo>
                                <a:lnTo>
                                  <a:pt x="990600" y="0"/>
                                </a:lnTo>
                                <a:lnTo>
                                  <a:pt x="990600" y="18288"/>
                                </a:lnTo>
                                <a:lnTo>
                                  <a:pt x="0" y="18288"/>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24661" name="Shape 24661"/>
                        <wps:cNvSpPr/>
                        <wps:spPr>
                          <a:xfrm>
                            <a:off x="1801368"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24662" name="Shape 24662"/>
                        <wps:cNvSpPr/>
                        <wps:spPr>
                          <a:xfrm>
                            <a:off x="1819656" y="0"/>
                            <a:ext cx="3852672" cy="18288"/>
                          </a:xfrm>
                          <a:custGeom>
                            <a:avLst/>
                            <a:gdLst/>
                            <a:ahLst/>
                            <a:cxnLst/>
                            <a:rect l="0" t="0" r="0" b="0"/>
                            <a:pathLst>
                              <a:path w="3852672" h="18288">
                                <a:moveTo>
                                  <a:pt x="0" y="0"/>
                                </a:moveTo>
                                <a:lnTo>
                                  <a:pt x="3852672" y="0"/>
                                </a:lnTo>
                                <a:lnTo>
                                  <a:pt x="3852672" y="18288"/>
                                </a:lnTo>
                                <a:lnTo>
                                  <a:pt x="0" y="18288"/>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inline>
            </w:drawing>
          </mc:Choice>
          <mc:Fallback xmlns:a="http://schemas.openxmlformats.org/drawingml/2006/main">
            <w:pict>
              <v:group id="Group 23387" style="width:446.64pt;height:1.44pt;mso-position-horizontal-relative:char;mso-position-vertical-relative:line" coordsize="56723,182">
                <v:shape id="Shape 24663" style="position:absolute;width:7924;height:182;left:0;top:0;" coordsize="792480,18288" path="m0,0l792480,0l792480,18288l0,18288l0,0">
                  <v:stroke weight="0pt" endcap="flat" joinstyle="miter" miterlimit="10" on="false" color="#000000" opacity="0"/>
                  <v:fill on="true" color="#808080"/>
                </v:shape>
                <v:shape id="Shape 24664" style="position:absolute;width:182;height:182;left:7924;top:0;" coordsize="18288,18288" path="m0,0l18288,0l18288,18288l0,18288l0,0">
                  <v:stroke weight="0pt" endcap="flat" joinstyle="miter" miterlimit="10" on="false" color="#000000" opacity="0"/>
                  <v:fill on="true" color="#808080"/>
                </v:shape>
                <v:shape id="Shape 24665" style="position:absolute;width:9906;height:182;left:8107;top:0;" coordsize="990600,18288" path="m0,0l990600,0l990600,18288l0,18288l0,0">
                  <v:stroke weight="0pt" endcap="flat" joinstyle="miter" miterlimit="10" on="false" color="#000000" opacity="0"/>
                  <v:fill on="true" color="#808080"/>
                </v:shape>
                <v:shape id="Shape 24666" style="position:absolute;width:182;height:182;left:18013;top:0;" coordsize="18288,18288" path="m0,0l18288,0l18288,18288l0,18288l0,0">
                  <v:stroke weight="0pt" endcap="flat" joinstyle="miter" miterlimit="10" on="false" color="#000000" opacity="0"/>
                  <v:fill on="true" color="#808080"/>
                </v:shape>
                <v:shape id="Shape 24667" style="position:absolute;width:38526;height:182;left:18196;top:0;" coordsize="3852672,18288" path="m0,0l3852672,0l3852672,18288l0,18288l0,0">
                  <v:stroke weight="0pt" endcap="flat" joinstyle="miter" miterlimit="10" on="false" color="#000000" opacity="0"/>
                  <v:fill on="true" color="#808080"/>
                </v:shape>
              </v:group>
            </w:pict>
          </mc:Fallback>
        </mc:AlternateContent>
      </w:r>
    </w:p>
    <w:p w:rsidR="006B2D46" w:rsidRDefault="000357DF">
      <w:pPr>
        <w:tabs>
          <w:tab w:val="center" w:pos="580"/>
          <w:tab w:val="center" w:pos="1818"/>
          <w:tab w:val="center" w:pos="3777"/>
        </w:tabs>
        <w:spacing w:after="1" w:line="257" w:lineRule="auto"/>
        <w:ind w:left="0" w:right="0" w:firstLine="0"/>
        <w:jc w:val="left"/>
      </w:pPr>
      <w:r>
        <w:rPr>
          <w:rFonts w:ascii="Calibri" w:eastAsia="Calibri" w:hAnsi="Calibri" w:cs="Calibri"/>
          <w:sz w:val="22"/>
        </w:rPr>
        <w:tab/>
      </w:r>
      <w:r>
        <w:rPr>
          <w:sz w:val="17"/>
        </w:rPr>
        <w:t xml:space="preserve">Istilah </w:t>
      </w:r>
      <w:r>
        <w:rPr>
          <w:sz w:val="17"/>
        </w:rPr>
        <w:tab/>
        <w:t xml:space="preserve">Surah </w:t>
      </w:r>
      <w:r>
        <w:rPr>
          <w:sz w:val="17"/>
        </w:rPr>
        <w:tab/>
        <w:t xml:space="preserve">Tuntutan Syukur </w:t>
      </w:r>
    </w:p>
    <w:tbl>
      <w:tblPr>
        <w:tblStyle w:val="TableGrid"/>
        <w:tblW w:w="8933" w:type="dxa"/>
        <w:tblInd w:w="259" w:type="dxa"/>
        <w:tblCellMar>
          <w:top w:w="37" w:type="dxa"/>
          <w:left w:w="0" w:type="dxa"/>
          <w:bottom w:w="0" w:type="dxa"/>
          <w:right w:w="102" w:type="dxa"/>
        </w:tblCellMar>
        <w:tblLook w:val="04A0" w:firstRow="1" w:lastRow="0" w:firstColumn="1" w:lastColumn="0" w:noHBand="0" w:noVBand="1"/>
      </w:tblPr>
      <w:tblGrid>
        <w:gridCol w:w="1248"/>
        <w:gridCol w:w="1694"/>
        <w:gridCol w:w="5991"/>
      </w:tblGrid>
      <w:tr w:rsidR="006B2D46">
        <w:trPr>
          <w:trHeight w:val="1419"/>
        </w:trPr>
        <w:tc>
          <w:tcPr>
            <w:tcW w:w="1248" w:type="dxa"/>
            <w:tcBorders>
              <w:top w:val="single" w:sz="8" w:space="0" w:color="000000"/>
              <w:left w:val="nil"/>
              <w:bottom w:val="nil"/>
              <w:right w:val="nil"/>
            </w:tcBorders>
            <w:shd w:val="clear" w:color="auto" w:fill="D9D9D9"/>
          </w:tcPr>
          <w:p w:rsidR="006B2D46" w:rsidRDefault="000357DF">
            <w:pPr>
              <w:spacing w:after="49" w:line="259" w:lineRule="auto"/>
              <w:ind w:left="110" w:right="0" w:firstLine="0"/>
              <w:jc w:val="left"/>
            </w:pPr>
            <w:r>
              <w:rPr>
                <w:sz w:val="17"/>
              </w:rPr>
              <w:t xml:space="preserve"> </w:t>
            </w:r>
          </w:p>
          <w:p w:rsidR="006B2D46" w:rsidRDefault="000357DF">
            <w:pPr>
              <w:spacing w:after="49" w:line="259" w:lineRule="auto"/>
              <w:ind w:left="110" w:right="0" w:firstLine="0"/>
              <w:jc w:val="left"/>
            </w:pPr>
            <w:r>
              <w:rPr>
                <w:sz w:val="17"/>
              </w:rPr>
              <w:t xml:space="preserve"> </w:t>
            </w:r>
          </w:p>
          <w:p w:rsidR="006B2D46" w:rsidRDefault="000357DF">
            <w:pPr>
              <w:spacing w:after="49" w:line="259" w:lineRule="auto"/>
              <w:ind w:left="110" w:right="0" w:firstLine="0"/>
              <w:jc w:val="left"/>
            </w:pPr>
            <w:r>
              <w:rPr>
                <w:sz w:val="17"/>
              </w:rPr>
              <w:t xml:space="preserve"> </w:t>
            </w:r>
          </w:p>
          <w:p w:rsidR="006B2D46" w:rsidRDefault="000357DF">
            <w:pPr>
              <w:spacing w:after="54" w:line="259" w:lineRule="auto"/>
              <w:ind w:left="110" w:right="0" w:firstLine="0"/>
              <w:jc w:val="left"/>
            </w:pPr>
            <w:r>
              <w:rPr>
                <w:sz w:val="17"/>
              </w:rPr>
              <w:t xml:space="preserve"> </w:t>
            </w:r>
          </w:p>
          <w:p w:rsidR="006B2D46" w:rsidRDefault="000357DF">
            <w:pPr>
              <w:spacing w:after="0" w:line="259" w:lineRule="auto"/>
              <w:ind w:left="110" w:right="0" w:firstLine="0"/>
              <w:jc w:val="left"/>
            </w:pPr>
            <w:r>
              <w:rPr>
                <w:b/>
                <w:i/>
                <w:sz w:val="17"/>
              </w:rPr>
              <w:t xml:space="preserve">Al-Fulk </w:t>
            </w:r>
          </w:p>
        </w:tc>
        <w:tc>
          <w:tcPr>
            <w:tcW w:w="1694" w:type="dxa"/>
            <w:tcBorders>
              <w:top w:val="single" w:sz="8" w:space="0" w:color="000000"/>
              <w:left w:val="nil"/>
              <w:bottom w:val="nil"/>
              <w:right w:val="nil"/>
            </w:tcBorders>
          </w:tcPr>
          <w:p w:rsidR="006B2D46" w:rsidRDefault="000357DF">
            <w:pPr>
              <w:spacing w:after="447" w:line="259" w:lineRule="auto"/>
              <w:ind w:left="110" w:right="0" w:firstLine="0"/>
              <w:jc w:val="left"/>
            </w:pPr>
            <w:r>
              <w:rPr>
                <w:sz w:val="17"/>
              </w:rPr>
              <w:t xml:space="preserve">Al-Fathir 35 : 12 </w:t>
            </w:r>
          </w:p>
          <w:p w:rsidR="006B2D46" w:rsidRDefault="000357DF">
            <w:pPr>
              <w:spacing w:after="54" w:line="259" w:lineRule="auto"/>
              <w:ind w:left="110" w:right="0" w:firstLine="0"/>
              <w:jc w:val="left"/>
            </w:pPr>
            <w:r>
              <w:rPr>
                <w:sz w:val="17"/>
              </w:rPr>
              <w:t xml:space="preserve">Luqman 31 : 31 </w:t>
            </w:r>
          </w:p>
          <w:p w:rsidR="006B2D46" w:rsidRDefault="000357DF">
            <w:pPr>
              <w:spacing w:after="0" w:line="259" w:lineRule="auto"/>
              <w:ind w:left="110" w:right="0" w:firstLine="0"/>
              <w:jc w:val="left"/>
            </w:pPr>
            <w:r>
              <w:rPr>
                <w:sz w:val="17"/>
              </w:rPr>
              <w:t xml:space="preserve">Al-Jatsiah 45 : 12 </w:t>
            </w:r>
          </w:p>
        </w:tc>
        <w:tc>
          <w:tcPr>
            <w:tcW w:w="5990" w:type="dxa"/>
            <w:tcBorders>
              <w:top w:val="single" w:sz="8" w:space="0" w:color="000000"/>
              <w:left w:val="nil"/>
              <w:bottom w:val="nil"/>
              <w:right w:val="nil"/>
            </w:tcBorders>
          </w:tcPr>
          <w:p w:rsidR="006B2D46" w:rsidRDefault="000357DF">
            <w:pPr>
              <w:spacing w:after="60" w:line="246" w:lineRule="auto"/>
              <w:ind w:left="0" w:right="0" w:firstLine="0"/>
              <w:jc w:val="left"/>
            </w:pPr>
            <w:r>
              <w:rPr>
                <w:sz w:val="17"/>
              </w:rPr>
              <w:t xml:space="preserve">Kapal sebagai penghubung manusia dengan manusia dan Allah memberikan ilham kepada manusia dalam pembuatan kapal, oleh itu ilham tersebut seharusnya disyukuri oleh manusia. </w:t>
            </w:r>
          </w:p>
          <w:p w:rsidR="006B2D46" w:rsidRDefault="000357DF">
            <w:pPr>
              <w:spacing w:after="54" w:line="259" w:lineRule="auto"/>
              <w:ind w:left="0" w:right="0" w:firstLine="0"/>
              <w:jc w:val="left"/>
            </w:pPr>
            <w:r>
              <w:rPr>
                <w:sz w:val="17"/>
              </w:rPr>
              <w:t xml:space="preserve">Syukur dengan nikmatNya. </w:t>
            </w:r>
          </w:p>
          <w:p w:rsidR="006B2D46" w:rsidRDefault="000357DF">
            <w:pPr>
              <w:spacing w:after="0" w:line="259" w:lineRule="auto"/>
              <w:ind w:left="0" w:right="0" w:firstLine="0"/>
              <w:jc w:val="left"/>
            </w:pPr>
            <w:r>
              <w:rPr>
                <w:sz w:val="17"/>
              </w:rPr>
              <w:t xml:space="preserve">Allah sediakan lautan luas untuk manusia belayar dengan kapal sebagai alat perhubungan dan berterima kasihlah kepada Allah di atas nikmat tersebut. </w:t>
            </w:r>
          </w:p>
        </w:tc>
      </w:tr>
      <w:tr w:rsidR="006B2D46">
        <w:trPr>
          <w:trHeight w:val="262"/>
        </w:trPr>
        <w:tc>
          <w:tcPr>
            <w:tcW w:w="1248" w:type="dxa"/>
            <w:tcBorders>
              <w:top w:val="nil"/>
              <w:left w:val="nil"/>
              <w:bottom w:val="nil"/>
              <w:right w:val="nil"/>
            </w:tcBorders>
            <w:shd w:val="clear" w:color="auto" w:fill="D9D9D9"/>
          </w:tcPr>
          <w:p w:rsidR="006B2D46" w:rsidRDefault="006B2D46">
            <w:pPr>
              <w:spacing w:after="160" w:line="259" w:lineRule="auto"/>
              <w:ind w:left="0" w:right="0" w:firstLine="0"/>
              <w:jc w:val="left"/>
            </w:pPr>
          </w:p>
        </w:tc>
        <w:tc>
          <w:tcPr>
            <w:tcW w:w="1694" w:type="dxa"/>
            <w:tcBorders>
              <w:top w:val="nil"/>
              <w:left w:val="nil"/>
              <w:bottom w:val="nil"/>
              <w:right w:val="nil"/>
            </w:tcBorders>
          </w:tcPr>
          <w:p w:rsidR="006B2D46" w:rsidRDefault="000357DF">
            <w:pPr>
              <w:spacing w:after="0" w:line="259" w:lineRule="auto"/>
              <w:ind w:left="110" w:right="0" w:firstLine="0"/>
              <w:jc w:val="left"/>
            </w:pPr>
            <w:r>
              <w:rPr>
                <w:sz w:val="17"/>
              </w:rPr>
              <w:t xml:space="preserve">Al-Nahl 16 : 14  </w:t>
            </w:r>
          </w:p>
        </w:tc>
        <w:tc>
          <w:tcPr>
            <w:tcW w:w="5990" w:type="dxa"/>
            <w:tcBorders>
              <w:top w:val="nil"/>
              <w:left w:val="nil"/>
              <w:bottom w:val="nil"/>
              <w:right w:val="nil"/>
            </w:tcBorders>
          </w:tcPr>
          <w:p w:rsidR="006B2D46" w:rsidRDefault="000357DF">
            <w:pPr>
              <w:spacing w:after="0" w:line="259" w:lineRule="auto"/>
              <w:ind w:left="0" w:right="0" w:firstLine="0"/>
              <w:jc w:val="left"/>
            </w:pPr>
            <w:r>
              <w:rPr>
                <w:sz w:val="17"/>
              </w:rPr>
              <w:t xml:space="preserve">Dan bersyukurlah setelah apa yang diusahakan berhasil. </w:t>
            </w:r>
          </w:p>
        </w:tc>
      </w:tr>
      <w:tr w:rsidR="006B2D46">
        <w:trPr>
          <w:trHeight w:val="458"/>
        </w:trPr>
        <w:tc>
          <w:tcPr>
            <w:tcW w:w="1248" w:type="dxa"/>
            <w:tcBorders>
              <w:top w:val="nil"/>
              <w:left w:val="nil"/>
              <w:bottom w:val="nil"/>
              <w:right w:val="nil"/>
            </w:tcBorders>
            <w:shd w:val="clear" w:color="auto" w:fill="D9D9D9"/>
          </w:tcPr>
          <w:p w:rsidR="006B2D46" w:rsidRDefault="006B2D46">
            <w:pPr>
              <w:spacing w:after="160" w:line="259" w:lineRule="auto"/>
              <w:ind w:left="0" w:right="0" w:firstLine="0"/>
              <w:jc w:val="left"/>
            </w:pPr>
          </w:p>
        </w:tc>
        <w:tc>
          <w:tcPr>
            <w:tcW w:w="1694" w:type="dxa"/>
            <w:tcBorders>
              <w:top w:val="nil"/>
              <w:left w:val="nil"/>
              <w:bottom w:val="nil"/>
              <w:right w:val="nil"/>
            </w:tcBorders>
          </w:tcPr>
          <w:p w:rsidR="006B2D46" w:rsidRDefault="000357DF">
            <w:pPr>
              <w:spacing w:after="0" w:line="259" w:lineRule="auto"/>
              <w:ind w:left="110" w:right="12" w:firstLine="0"/>
              <w:jc w:val="left"/>
            </w:pPr>
            <w:r>
              <w:rPr>
                <w:sz w:val="17"/>
              </w:rPr>
              <w:t>Al-</w:t>
            </w:r>
            <w:r>
              <w:rPr>
                <w:sz w:val="17"/>
              </w:rPr>
              <w:t xml:space="preserve">Mu`minun 23 : 28 </w:t>
            </w:r>
          </w:p>
        </w:tc>
        <w:tc>
          <w:tcPr>
            <w:tcW w:w="5990" w:type="dxa"/>
            <w:tcBorders>
              <w:top w:val="nil"/>
              <w:left w:val="nil"/>
              <w:bottom w:val="nil"/>
              <w:right w:val="nil"/>
            </w:tcBorders>
          </w:tcPr>
          <w:p w:rsidR="006B2D46" w:rsidRDefault="000357DF">
            <w:pPr>
              <w:spacing w:after="0" w:line="259" w:lineRule="auto"/>
              <w:ind w:left="0" w:right="0" w:firstLine="0"/>
              <w:jc w:val="left"/>
            </w:pPr>
            <w:r>
              <w:rPr>
                <w:sz w:val="17"/>
              </w:rPr>
              <w:t xml:space="preserve">Kisah nabi Nuh yang mengucapkan syukur kerana diselamatkan dari bencana banjir. </w:t>
            </w:r>
          </w:p>
        </w:tc>
      </w:tr>
      <w:tr w:rsidR="006B2D46">
        <w:trPr>
          <w:trHeight w:val="437"/>
        </w:trPr>
        <w:tc>
          <w:tcPr>
            <w:tcW w:w="1248" w:type="dxa"/>
            <w:tcBorders>
              <w:top w:val="nil"/>
              <w:left w:val="nil"/>
              <w:bottom w:val="single" w:sz="12" w:space="0" w:color="808080"/>
              <w:right w:val="nil"/>
            </w:tcBorders>
            <w:shd w:val="clear" w:color="auto" w:fill="D9D9D9"/>
          </w:tcPr>
          <w:p w:rsidR="006B2D46" w:rsidRDefault="006B2D46">
            <w:pPr>
              <w:spacing w:after="160" w:line="259" w:lineRule="auto"/>
              <w:ind w:left="0" w:right="0" w:firstLine="0"/>
              <w:jc w:val="left"/>
            </w:pPr>
          </w:p>
        </w:tc>
        <w:tc>
          <w:tcPr>
            <w:tcW w:w="1694" w:type="dxa"/>
            <w:tcBorders>
              <w:top w:val="nil"/>
              <w:left w:val="nil"/>
              <w:bottom w:val="single" w:sz="12" w:space="0" w:color="808080"/>
              <w:right w:val="nil"/>
            </w:tcBorders>
          </w:tcPr>
          <w:p w:rsidR="006B2D46" w:rsidRDefault="000357DF">
            <w:pPr>
              <w:spacing w:after="0" w:line="259" w:lineRule="auto"/>
              <w:ind w:left="110" w:right="0" w:firstLine="0"/>
              <w:jc w:val="left"/>
            </w:pPr>
            <w:r>
              <w:rPr>
                <w:sz w:val="17"/>
              </w:rPr>
              <w:t xml:space="preserve">Ar-Rum 30 : 46 </w:t>
            </w:r>
          </w:p>
        </w:tc>
        <w:tc>
          <w:tcPr>
            <w:tcW w:w="5990" w:type="dxa"/>
            <w:tcBorders>
              <w:top w:val="nil"/>
              <w:left w:val="nil"/>
              <w:bottom w:val="single" w:sz="12" w:space="0" w:color="808080"/>
              <w:right w:val="nil"/>
            </w:tcBorders>
          </w:tcPr>
          <w:p w:rsidR="006B2D46" w:rsidRDefault="000357DF">
            <w:pPr>
              <w:spacing w:after="0" w:line="259" w:lineRule="auto"/>
              <w:ind w:left="0" w:right="0" w:firstLine="0"/>
              <w:jc w:val="left"/>
            </w:pPr>
            <w:r>
              <w:rPr>
                <w:sz w:val="17"/>
              </w:rPr>
              <w:t xml:space="preserve">Banyak kurniaan Allah dari laut. Sepatutnya orang beriman bersyukur dengan kurniaan tersebut. </w:t>
            </w:r>
          </w:p>
        </w:tc>
      </w:tr>
    </w:tbl>
    <w:p w:rsidR="006B2D46" w:rsidRDefault="000357DF">
      <w:pPr>
        <w:spacing w:after="3" w:line="250" w:lineRule="auto"/>
        <w:ind w:left="254" w:right="172" w:hanging="10"/>
      </w:pPr>
      <w:r>
        <w:rPr>
          <w:b/>
          <w:sz w:val="17"/>
        </w:rPr>
        <w:t>Sumber: Al-</w:t>
      </w:r>
      <w:r>
        <w:rPr>
          <w:b/>
          <w:sz w:val="17"/>
        </w:rPr>
        <w:t xml:space="preserve">Qurtubi, Abu Abdullah Muhammad bin Ahmad al-Ansari. (2007). Al-Jami’ Li Ahkam al-Quran. Kaherah: </w:t>
      </w:r>
    </w:p>
    <w:p w:rsidR="006B2D46" w:rsidRDefault="000357DF">
      <w:pPr>
        <w:spacing w:after="3" w:line="250" w:lineRule="auto"/>
        <w:ind w:left="254" w:right="172" w:hanging="10"/>
      </w:pPr>
      <w:r>
        <w:rPr>
          <w:b/>
          <w:sz w:val="17"/>
        </w:rPr>
        <w:t>Dar al-Hadith; Haji Abdul Malik Abdulkarim Amrullah (1982). Tafsir al-Azhar. Singapura: Pustaka Nasional Pte. Ltd.; Ibn Katsir, Al-Hafidz ‘Imaduddin Abul Fida</w:t>
      </w:r>
      <w:r>
        <w:rPr>
          <w:b/>
          <w:sz w:val="17"/>
        </w:rPr>
        <w:t xml:space="preserve">’ Ismail bin ‘Umar bin Katsir Al-Qurasyi Ad-Dimasyqi (2008). Shahih Tafsir Ibn Katsir. Indonesia: Pustaka Imam Asy-Syafi’i.; Kementerian Agama RI (2010). Al-Quran dan Tafsirnya. Jakarta: Lentera Abadi. </w:t>
      </w:r>
    </w:p>
    <w:p w:rsidR="006B2D46" w:rsidRDefault="000357DF">
      <w:pPr>
        <w:spacing w:after="0" w:line="259" w:lineRule="auto"/>
        <w:ind w:right="0" w:firstLine="0"/>
        <w:jc w:val="left"/>
      </w:pPr>
      <w:r>
        <w:t xml:space="preserve"> </w:t>
      </w:r>
    </w:p>
    <w:p w:rsidR="006B2D46" w:rsidRDefault="000357DF">
      <w:pPr>
        <w:numPr>
          <w:ilvl w:val="1"/>
          <w:numId w:val="2"/>
        </w:numPr>
        <w:spacing w:after="209"/>
        <w:ind w:left="1148" w:right="175" w:hanging="322"/>
      </w:pPr>
      <w:r>
        <w:t xml:space="preserve">Menjelaskan fizikal kapal.  </w:t>
      </w:r>
    </w:p>
    <w:p w:rsidR="006B2D46" w:rsidRDefault="000357DF">
      <w:pPr>
        <w:spacing w:after="3" w:line="259" w:lineRule="auto"/>
        <w:ind w:left="83" w:right="5" w:hanging="10"/>
        <w:jc w:val="center"/>
      </w:pPr>
      <w:r>
        <w:rPr>
          <w:b/>
          <w:sz w:val="17"/>
        </w:rPr>
        <w:t xml:space="preserve">Jadual 6 : Fizikal kapal. </w:t>
      </w:r>
    </w:p>
    <w:p w:rsidR="006B2D46" w:rsidRDefault="000357DF">
      <w:pPr>
        <w:spacing w:after="71" w:line="259" w:lineRule="auto"/>
        <w:ind w:right="0" w:firstLine="0"/>
        <w:jc w:val="left"/>
      </w:pPr>
      <w:r>
        <w:rPr>
          <w:rFonts w:ascii="Calibri" w:eastAsia="Calibri" w:hAnsi="Calibri" w:cs="Calibri"/>
          <w:noProof/>
          <w:sz w:val="22"/>
        </w:rPr>
        <mc:AlternateContent>
          <mc:Choice Requires="wpg">
            <w:drawing>
              <wp:inline distT="0" distB="0" distL="0" distR="0">
                <wp:extent cx="5489448" cy="18288"/>
                <wp:effectExtent l="0" t="0" r="0" b="0"/>
                <wp:docPr id="23388" name="Group 23388"/>
                <wp:cNvGraphicFramePr/>
                <a:graphic xmlns:a="http://schemas.openxmlformats.org/drawingml/2006/main">
                  <a:graphicData uri="http://schemas.microsoft.com/office/word/2010/wordprocessingGroup">
                    <wpg:wgp>
                      <wpg:cNvGrpSpPr/>
                      <wpg:grpSpPr>
                        <a:xfrm>
                          <a:off x="0" y="0"/>
                          <a:ext cx="5489448" cy="18288"/>
                          <a:chOff x="0" y="0"/>
                          <a:chExt cx="5489448" cy="18288"/>
                        </a:xfrm>
                      </wpg:grpSpPr>
                      <wps:wsp>
                        <wps:cNvPr id="24668" name="Shape 24668"/>
                        <wps:cNvSpPr/>
                        <wps:spPr>
                          <a:xfrm>
                            <a:off x="0" y="0"/>
                            <a:ext cx="792480" cy="18288"/>
                          </a:xfrm>
                          <a:custGeom>
                            <a:avLst/>
                            <a:gdLst/>
                            <a:ahLst/>
                            <a:cxnLst/>
                            <a:rect l="0" t="0" r="0" b="0"/>
                            <a:pathLst>
                              <a:path w="792480" h="18288">
                                <a:moveTo>
                                  <a:pt x="0" y="0"/>
                                </a:moveTo>
                                <a:lnTo>
                                  <a:pt x="792480" y="0"/>
                                </a:lnTo>
                                <a:lnTo>
                                  <a:pt x="792480" y="18288"/>
                                </a:lnTo>
                                <a:lnTo>
                                  <a:pt x="0" y="18288"/>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24669" name="Shape 24669"/>
                        <wps:cNvSpPr/>
                        <wps:spPr>
                          <a:xfrm>
                            <a:off x="792480"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24670" name="Shape 24670"/>
                        <wps:cNvSpPr/>
                        <wps:spPr>
                          <a:xfrm>
                            <a:off x="810768" y="0"/>
                            <a:ext cx="1078992" cy="18288"/>
                          </a:xfrm>
                          <a:custGeom>
                            <a:avLst/>
                            <a:gdLst/>
                            <a:ahLst/>
                            <a:cxnLst/>
                            <a:rect l="0" t="0" r="0" b="0"/>
                            <a:pathLst>
                              <a:path w="1078992" h="18288">
                                <a:moveTo>
                                  <a:pt x="0" y="0"/>
                                </a:moveTo>
                                <a:lnTo>
                                  <a:pt x="1078992" y="0"/>
                                </a:lnTo>
                                <a:lnTo>
                                  <a:pt x="1078992" y="18288"/>
                                </a:lnTo>
                                <a:lnTo>
                                  <a:pt x="0" y="18288"/>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24671" name="Shape 24671"/>
                        <wps:cNvSpPr/>
                        <wps:spPr>
                          <a:xfrm>
                            <a:off x="1889760"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24672" name="Shape 24672"/>
                        <wps:cNvSpPr/>
                        <wps:spPr>
                          <a:xfrm>
                            <a:off x="1908048" y="0"/>
                            <a:ext cx="3581400" cy="18288"/>
                          </a:xfrm>
                          <a:custGeom>
                            <a:avLst/>
                            <a:gdLst/>
                            <a:ahLst/>
                            <a:cxnLst/>
                            <a:rect l="0" t="0" r="0" b="0"/>
                            <a:pathLst>
                              <a:path w="3581400" h="18288">
                                <a:moveTo>
                                  <a:pt x="0" y="0"/>
                                </a:moveTo>
                                <a:lnTo>
                                  <a:pt x="3581400" y="0"/>
                                </a:lnTo>
                                <a:lnTo>
                                  <a:pt x="3581400" y="18288"/>
                                </a:lnTo>
                                <a:lnTo>
                                  <a:pt x="0" y="18288"/>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inline>
            </w:drawing>
          </mc:Choice>
          <mc:Fallback xmlns:a="http://schemas.openxmlformats.org/drawingml/2006/main">
            <w:pict>
              <v:group id="Group 23388" style="width:432.24pt;height:1.44pt;mso-position-horizontal-relative:char;mso-position-vertical-relative:line" coordsize="54894,182">
                <v:shape id="Shape 24673" style="position:absolute;width:7924;height:182;left:0;top:0;" coordsize="792480,18288" path="m0,0l792480,0l792480,18288l0,18288l0,0">
                  <v:stroke weight="0pt" endcap="flat" joinstyle="miter" miterlimit="10" on="false" color="#000000" opacity="0"/>
                  <v:fill on="true" color="#808080"/>
                </v:shape>
                <v:shape id="Shape 24674" style="position:absolute;width:182;height:182;left:7924;top:0;" coordsize="18288,18288" path="m0,0l18288,0l18288,18288l0,18288l0,0">
                  <v:stroke weight="0pt" endcap="flat" joinstyle="miter" miterlimit="10" on="false" color="#000000" opacity="0"/>
                  <v:fill on="true" color="#808080"/>
                </v:shape>
                <v:shape id="Shape 24675" style="position:absolute;width:10789;height:182;left:8107;top:0;" coordsize="1078992,18288" path="m0,0l1078992,0l1078992,18288l0,18288l0,0">
                  <v:stroke weight="0pt" endcap="flat" joinstyle="miter" miterlimit="10" on="false" color="#000000" opacity="0"/>
                  <v:fill on="true" color="#808080"/>
                </v:shape>
                <v:shape id="Shape 24676" style="position:absolute;width:182;height:182;left:18897;top:0;" coordsize="18288,18288" path="m0,0l18288,0l18288,18288l0,18288l0,0">
                  <v:stroke weight="0pt" endcap="flat" joinstyle="miter" miterlimit="10" on="false" color="#000000" opacity="0"/>
                  <v:fill on="true" color="#808080"/>
                </v:shape>
                <v:shape id="Shape 24677" style="position:absolute;width:35814;height:182;left:19080;top:0;" coordsize="3581400,18288" path="m0,0l3581400,0l3581400,18288l0,18288l0,0">
                  <v:stroke weight="0pt" endcap="flat" joinstyle="miter" miterlimit="10" on="false" color="#000000" opacity="0"/>
                  <v:fill on="true" color="#808080"/>
                </v:shape>
              </v:group>
            </w:pict>
          </mc:Fallback>
        </mc:AlternateContent>
      </w:r>
    </w:p>
    <w:p w:rsidR="006B2D46" w:rsidRDefault="000357DF">
      <w:pPr>
        <w:tabs>
          <w:tab w:val="center" w:pos="580"/>
          <w:tab w:val="center" w:pos="1818"/>
          <w:tab w:val="center" w:pos="3806"/>
        </w:tabs>
        <w:spacing w:after="1" w:line="257" w:lineRule="auto"/>
        <w:ind w:left="0" w:right="0" w:firstLine="0"/>
        <w:jc w:val="left"/>
      </w:pPr>
      <w:r>
        <w:rPr>
          <w:rFonts w:ascii="Calibri" w:eastAsia="Calibri" w:hAnsi="Calibri" w:cs="Calibri"/>
          <w:sz w:val="22"/>
        </w:rPr>
        <w:tab/>
      </w:r>
      <w:r>
        <w:rPr>
          <w:sz w:val="17"/>
        </w:rPr>
        <w:t xml:space="preserve">Istilah </w:t>
      </w:r>
      <w:r>
        <w:rPr>
          <w:sz w:val="17"/>
        </w:rPr>
        <w:tab/>
        <w:t xml:space="preserve">Surah </w:t>
      </w:r>
      <w:r>
        <w:rPr>
          <w:sz w:val="17"/>
        </w:rPr>
        <w:tab/>
        <w:t xml:space="preserve">Fizikal Kapal </w:t>
      </w:r>
    </w:p>
    <w:tbl>
      <w:tblPr>
        <w:tblStyle w:val="TableGrid"/>
        <w:tblW w:w="8645" w:type="dxa"/>
        <w:tblInd w:w="259" w:type="dxa"/>
        <w:tblCellMar>
          <w:top w:w="37" w:type="dxa"/>
          <w:left w:w="0" w:type="dxa"/>
          <w:bottom w:w="0" w:type="dxa"/>
          <w:right w:w="78" w:type="dxa"/>
        </w:tblCellMar>
        <w:tblLook w:val="04A0" w:firstRow="1" w:lastRow="0" w:firstColumn="1" w:lastColumn="0" w:noHBand="0" w:noVBand="1"/>
      </w:tblPr>
      <w:tblGrid>
        <w:gridCol w:w="1248"/>
        <w:gridCol w:w="1838"/>
        <w:gridCol w:w="5559"/>
      </w:tblGrid>
      <w:tr w:rsidR="006B2D46">
        <w:trPr>
          <w:trHeight w:val="565"/>
        </w:trPr>
        <w:tc>
          <w:tcPr>
            <w:tcW w:w="1248" w:type="dxa"/>
            <w:tcBorders>
              <w:top w:val="single" w:sz="8" w:space="0" w:color="000000"/>
              <w:left w:val="nil"/>
              <w:bottom w:val="nil"/>
              <w:right w:val="nil"/>
            </w:tcBorders>
            <w:shd w:val="clear" w:color="auto" w:fill="D9D9D9"/>
          </w:tcPr>
          <w:p w:rsidR="006B2D46" w:rsidRDefault="000357DF">
            <w:pPr>
              <w:spacing w:after="54" w:line="259" w:lineRule="auto"/>
              <w:ind w:left="110" w:right="0" w:firstLine="0"/>
              <w:jc w:val="left"/>
            </w:pPr>
            <w:r>
              <w:rPr>
                <w:sz w:val="17"/>
              </w:rPr>
              <w:t xml:space="preserve"> </w:t>
            </w:r>
          </w:p>
          <w:p w:rsidR="006B2D46" w:rsidRDefault="000357DF">
            <w:pPr>
              <w:spacing w:after="0" w:line="259" w:lineRule="auto"/>
              <w:ind w:left="110" w:right="0" w:firstLine="0"/>
              <w:jc w:val="left"/>
            </w:pPr>
            <w:r>
              <w:rPr>
                <w:sz w:val="17"/>
              </w:rPr>
              <w:t xml:space="preserve">Al-Jawar </w:t>
            </w:r>
          </w:p>
        </w:tc>
        <w:tc>
          <w:tcPr>
            <w:tcW w:w="1838" w:type="dxa"/>
            <w:tcBorders>
              <w:top w:val="single" w:sz="8" w:space="0" w:color="000000"/>
              <w:left w:val="nil"/>
              <w:bottom w:val="nil"/>
              <w:right w:val="nil"/>
            </w:tcBorders>
          </w:tcPr>
          <w:p w:rsidR="006B2D46" w:rsidRDefault="000357DF">
            <w:pPr>
              <w:spacing w:after="0" w:line="259" w:lineRule="auto"/>
              <w:ind w:left="110" w:right="0" w:firstLine="0"/>
              <w:jc w:val="left"/>
            </w:pPr>
            <w:r>
              <w:rPr>
                <w:sz w:val="17"/>
              </w:rPr>
              <w:t xml:space="preserve">Asy-Syura 42 : 32  </w:t>
            </w:r>
          </w:p>
        </w:tc>
        <w:tc>
          <w:tcPr>
            <w:tcW w:w="5558" w:type="dxa"/>
            <w:tcBorders>
              <w:top w:val="single" w:sz="8" w:space="0" w:color="000000"/>
              <w:left w:val="nil"/>
              <w:bottom w:val="nil"/>
              <w:right w:val="nil"/>
            </w:tcBorders>
          </w:tcPr>
          <w:p w:rsidR="006B2D46" w:rsidRDefault="000357DF">
            <w:pPr>
              <w:spacing w:after="54" w:line="259" w:lineRule="auto"/>
              <w:ind w:left="0" w:right="0" w:firstLine="0"/>
              <w:jc w:val="left"/>
            </w:pPr>
            <w:r>
              <w:rPr>
                <w:sz w:val="17"/>
              </w:rPr>
              <w:t xml:space="preserve">Kapal berlayar seperti gunung-gunung. </w:t>
            </w:r>
          </w:p>
          <w:p w:rsidR="006B2D46" w:rsidRDefault="000357DF">
            <w:pPr>
              <w:spacing w:after="0" w:line="259" w:lineRule="auto"/>
              <w:ind w:left="0" w:right="0" w:firstLine="0"/>
              <w:jc w:val="left"/>
            </w:pPr>
            <w:r>
              <w:rPr>
                <w:sz w:val="17"/>
              </w:rPr>
              <w:t xml:space="preserve">Kapal di lautan, seolah-olah gunung di daratan. </w:t>
            </w:r>
          </w:p>
        </w:tc>
      </w:tr>
      <w:tr w:rsidR="006B2D46">
        <w:trPr>
          <w:trHeight w:val="696"/>
        </w:trPr>
        <w:tc>
          <w:tcPr>
            <w:tcW w:w="1248" w:type="dxa"/>
            <w:tcBorders>
              <w:top w:val="nil"/>
              <w:left w:val="nil"/>
              <w:bottom w:val="single" w:sz="12" w:space="0" w:color="808080"/>
              <w:right w:val="nil"/>
            </w:tcBorders>
            <w:shd w:val="clear" w:color="auto" w:fill="D9D9D9"/>
          </w:tcPr>
          <w:p w:rsidR="006B2D46" w:rsidRDefault="006B2D46">
            <w:pPr>
              <w:spacing w:after="160" w:line="259" w:lineRule="auto"/>
              <w:ind w:left="0" w:right="0" w:firstLine="0"/>
              <w:jc w:val="left"/>
            </w:pPr>
          </w:p>
        </w:tc>
        <w:tc>
          <w:tcPr>
            <w:tcW w:w="1838" w:type="dxa"/>
            <w:tcBorders>
              <w:top w:val="nil"/>
              <w:left w:val="nil"/>
              <w:bottom w:val="single" w:sz="12" w:space="0" w:color="808080"/>
              <w:right w:val="nil"/>
            </w:tcBorders>
          </w:tcPr>
          <w:p w:rsidR="006B2D46" w:rsidRDefault="000357DF">
            <w:pPr>
              <w:spacing w:after="0" w:line="259" w:lineRule="auto"/>
              <w:ind w:left="110" w:right="0" w:firstLine="0"/>
              <w:jc w:val="left"/>
            </w:pPr>
            <w:r>
              <w:rPr>
                <w:sz w:val="17"/>
              </w:rPr>
              <w:t xml:space="preserve">Al-Rahman 55 : 24  </w:t>
            </w:r>
          </w:p>
        </w:tc>
        <w:tc>
          <w:tcPr>
            <w:tcW w:w="5558" w:type="dxa"/>
            <w:tcBorders>
              <w:top w:val="nil"/>
              <w:left w:val="nil"/>
              <w:bottom w:val="single" w:sz="12" w:space="0" w:color="808080"/>
              <w:right w:val="nil"/>
            </w:tcBorders>
          </w:tcPr>
          <w:p w:rsidR="006B2D46" w:rsidRDefault="000357DF">
            <w:pPr>
              <w:spacing w:after="0" w:line="259" w:lineRule="auto"/>
              <w:ind w:left="0" w:right="0" w:firstLine="0"/>
              <w:jc w:val="left"/>
            </w:pPr>
            <w:r>
              <w:rPr>
                <w:sz w:val="17"/>
              </w:rPr>
              <w:t xml:space="preserve">Allah menguasai bahtera yang layarnya tinggi seperti gunung-gunung di lautan. Kapal laksana gunung yang kelihatan terpampang di darat, sarat dengan muatan kapal.  </w:t>
            </w:r>
          </w:p>
        </w:tc>
      </w:tr>
    </w:tbl>
    <w:p w:rsidR="006B2D46" w:rsidRDefault="000357DF">
      <w:pPr>
        <w:spacing w:after="3" w:line="304" w:lineRule="auto"/>
        <w:ind w:left="254" w:right="172" w:hanging="10"/>
      </w:pPr>
      <w:r>
        <w:rPr>
          <w:b/>
          <w:sz w:val="17"/>
        </w:rPr>
        <w:t>Al-Qurtubi, Abu Abdullah Muhammad bin Ahmad al-Ansari. (2007). Al-Jami’ Li Ahkam al-</w:t>
      </w:r>
      <w:r>
        <w:rPr>
          <w:b/>
          <w:sz w:val="17"/>
        </w:rPr>
        <w:t>Quran. Kaherah: Dar alHadith; Haji Abdul Malik Abdulkarim Amrullah (1982). Tafsir al-Azhar. Singapura: Pustaka Nasional Pte. Ltd.; Ibn Katsir, Al-Hafidz ‘Imaduddin Abul Fida’ Ismail bin ‘Umar bin Katsir Al-Qurasyi Ad-Dimasyqi (2008). Shahih Tafsir Ibn Kats</w:t>
      </w:r>
      <w:r>
        <w:rPr>
          <w:b/>
          <w:sz w:val="17"/>
        </w:rPr>
        <w:t xml:space="preserve">ir. Indonesia: Pustaka Imam Asy-Syafi’i. </w:t>
      </w:r>
    </w:p>
    <w:p w:rsidR="006B2D46" w:rsidRDefault="000357DF">
      <w:pPr>
        <w:spacing w:after="0" w:line="259" w:lineRule="auto"/>
        <w:ind w:right="0" w:firstLine="0"/>
        <w:jc w:val="left"/>
      </w:pPr>
      <w:r>
        <w:t xml:space="preserve"> </w:t>
      </w:r>
    </w:p>
    <w:p w:rsidR="006B2D46" w:rsidRDefault="000357DF">
      <w:pPr>
        <w:ind w:left="244" w:right="175"/>
      </w:pPr>
      <w:r>
        <w:t xml:space="preserve">Berdasarkan terjemahan al-Quran dan kitab-kitab tafsir berkaitan, dapat dirumuskan fungsi kapal dalam al-Quran seperti Rajah 1.   </w:t>
      </w:r>
    </w:p>
    <w:p w:rsidR="006B2D46" w:rsidRDefault="000357DF">
      <w:pPr>
        <w:spacing w:after="0" w:line="259" w:lineRule="auto"/>
        <w:ind w:right="0" w:firstLine="0"/>
        <w:jc w:val="left"/>
      </w:pPr>
      <w:r>
        <w:t xml:space="preserve"> </w:t>
      </w:r>
    </w:p>
    <w:p w:rsidR="006B2D46" w:rsidRDefault="000357DF">
      <w:pPr>
        <w:spacing w:after="257" w:line="259" w:lineRule="auto"/>
        <w:ind w:right="0" w:firstLine="0"/>
        <w:jc w:val="left"/>
      </w:pPr>
      <w:r>
        <w:rPr>
          <w:rFonts w:ascii="Calibri" w:eastAsia="Calibri" w:hAnsi="Calibri" w:cs="Calibri"/>
          <w:noProof/>
          <w:sz w:val="22"/>
        </w:rPr>
        <w:lastRenderedPageBreak/>
        <mc:AlternateContent>
          <mc:Choice Requires="wpg">
            <w:drawing>
              <wp:inline distT="0" distB="0" distL="0" distR="0">
                <wp:extent cx="4761040" cy="2145124"/>
                <wp:effectExtent l="0" t="0" r="0" b="0"/>
                <wp:docPr id="23389" name="Group 23389"/>
                <wp:cNvGraphicFramePr/>
                <a:graphic xmlns:a="http://schemas.openxmlformats.org/drawingml/2006/main">
                  <a:graphicData uri="http://schemas.microsoft.com/office/word/2010/wordprocessingGroup">
                    <wpg:wgp>
                      <wpg:cNvGrpSpPr/>
                      <wpg:grpSpPr>
                        <a:xfrm>
                          <a:off x="0" y="0"/>
                          <a:ext cx="4761040" cy="2145124"/>
                          <a:chOff x="0" y="0"/>
                          <a:chExt cx="4761040" cy="2145124"/>
                        </a:xfrm>
                      </wpg:grpSpPr>
                      <wps:wsp>
                        <wps:cNvPr id="2295" name="Rectangle 2295"/>
                        <wps:cNvSpPr/>
                        <wps:spPr>
                          <a:xfrm>
                            <a:off x="0" y="0"/>
                            <a:ext cx="42565" cy="188551"/>
                          </a:xfrm>
                          <a:prstGeom prst="rect">
                            <a:avLst/>
                          </a:prstGeom>
                          <a:ln>
                            <a:noFill/>
                          </a:ln>
                        </wps:spPr>
                        <wps:txbx>
                          <w:txbxContent>
                            <w:p w:rsidR="006B2D46" w:rsidRDefault="000357DF">
                              <w:pPr>
                                <w:spacing w:after="160" w:line="259" w:lineRule="auto"/>
                                <w:ind w:left="0" w:right="0" w:firstLine="0"/>
                                <w:jc w:val="left"/>
                              </w:pPr>
                              <w:r>
                                <w:t>.</w:t>
                              </w:r>
                            </w:p>
                          </w:txbxContent>
                        </wps:txbx>
                        <wps:bodyPr horzOverflow="overflow" vert="horz" lIns="0" tIns="0" rIns="0" bIns="0" rtlCol="0">
                          <a:noAutofit/>
                        </wps:bodyPr>
                      </wps:wsp>
                      <wps:wsp>
                        <wps:cNvPr id="2296" name="Rectangle 2296"/>
                        <wps:cNvSpPr/>
                        <wps:spPr>
                          <a:xfrm>
                            <a:off x="30480" y="0"/>
                            <a:ext cx="42565" cy="188551"/>
                          </a:xfrm>
                          <a:prstGeom prst="rect">
                            <a:avLst/>
                          </a:prstGeom>
                          <a:ln>
                            <a:noFill/>
                          </a:ln>
                        </wps:spPr>
                        <wps:txbx>
                          <w:txbxContent>
                            <w:p w:rsidR="006B2D46" w:rsidRDefault="000357DF">
                              <w:pPr>
                                <w:spacing w:after="160" w:line="259" w:lineRule="auto"/>
                                <w:ind w:left="0" w:right="0" w:firstLine="0"/>
                                <w:jc w:val="left"/>
                              </w:pPr>
                              <w:r>
                                <w:t xml:space="preserve"> </w:t>
                              </w:r>
                            </w:p>
                          </w:txbxContent>
                        </wps:txbx>
                        <wps:bodyPr horzOverflow="overflow" vert="horz" lIns="0" tIns="0" rIns="0" bIns="0" rtlCol="0">
                          <a:noAutofit/>
                        </wps:bodyPr>
                      </wps:wsp>
                      <wps:wsp>
                        <wps:cNvPr id="2297" name="Rectangle 2297"/>
                        <wps:cNvSpPr/>
                        <wps:spPr>
                          <a:xfrm>
                            <a:off x="0" y="155449"/>
                            <a:ext cx="42565" cy="188551"/>
                          </a:xfrm>
                          <a:prstGeom prst="rect">
                            <a:avLst/>
                          </a:prstGeom>
                          <a:ln>
                            <a:noFill/>
                          </a:ln>
                        </wps:spPr>
                        <wps:txbx>
                          <w:txbxContent>
                            <w:p w:rsidR="006B2D46" w:rsidRDefault="000357DF">
                              <w:pPr>
                                <w:spacing w:after="160" w:line="259" w:lineRule="auto"/>
                                <w:ind w:left="0" w:right="0" w:firstLine="0"/>
                                <w:jc w:val="left"/>
                              </w:pPr>
                              <w:r>
                                <w:t xml:space="preserve"> </w:t>
                              </w:r>
                            </w:p>
                          </w:txbxContent>
                        </wps:txbx>
                        <wps:bodyPr horzOverflow="overflow" vert="horz" lIns="0" tIns="0" rIns="0" bIns="0" rtlCol="0">
                          <a:noAutofit/>
                        </wps:bodyPr>
                      </wps:wsp>
                      <wps:wsp>
                        <wps:cNvPr id="2298" name="Rectangle 2298"/>
                        <wps:cNvSpPr/>
                        <wps:spPr>
                          <a:xfrm>
                            <a:off x="0" y="313944"/>
                            <a:ext cx="42565" cy="188551"/>
                          </a:xfrm>
                          <a:prstGeom prst="rect">
                            <a:avLst/>
                          </a:prstGeom>
                          <a:ln>
                            <a:noFill/>
                          </a:ln>
                        </wps:spPr>
                        <wps:txbx>
                          <w:txbxContent>
                            <w:p w:rsidR="006B2D46" w:rsidRDefault="000357DF">
                              <w:pPr>
                                <w:spacing w:after="160" w:line="259" w:lineRule="auto"/>
                                <w:ind w:left="0" w:right="0" w:firstLine="0"/>
                                <w:jc w:val="left"/>
                              </w:pPr>
                              <w:r>
                                <w:t xml:space="preserve"> </w:t>
                              </w:r>
                            </w:p>
                          </w:txbxContent>
                        </wps:txbx>
                        <wps:bodyPr horzOverflow="overflow" vert="horz" lIns="0" tIns="0" rIns="0" bIns="0" rtlCol="0">
                          <a:noAutofit/>
                        </wps:bodyPr>
                      </wps:wsp>
                      <wps:wsp>
                        <wps:cNvPr id="2299" name="Rectangle 2299"/>
                        <wps:cNvSpPr/>
                        <wps:spPr>
                          <a:xfrm>
                            <a:off x="0" y="469392"/>
                            <a:ext cx="42565" cy="188552"/>
                          </a:xfrm>
                          <a:prstGeom prst="rect">
                            <a:avLst/>
                          </a:prstGeom>
                          <a:ln>
                            <a:noFill/>
                          </a:ln>
                        </wps:spPr>
                        <wps:txbx>
                          <w:txbxContent>
                            <w:p w:rsidR="006B2D46" w:rsidRDefault="000357DF">
                              <w:pPr>
                                <w:spacing w:after="160" w:line="259" w:lineRule="auto"/>
                                <w:ind w:left="0" w:right="0" w:firstLine="0"/>
                                <w:jc w:val="left"/>
                              </w:pPr>
                              <w:r>
                                <w:t xml:space="preserve"> </w:t>
                              </w:r>
                            </w:p>
                          </w:txbxContent>
                        </wps:txbx>
                        <wps:bodyPr horzOverflow="overflow" vert="horz" lIns="0" tIns="0" rIns="0" bIns="0" rtlCol="0">
                          <a:noAutofit/>
                        </wps:bodyPr>
                      </wps:wsp>
                      <wps:wsp>
                        <wps:cNvPr id="2300" name="Rectangle 2300"/>
                        <wps:cNvSpPr/>
                        <wps:spPr>
                          <a:xfrm>
                            <a:off x="0" y="624840"/>
                            <a:ext cx="42565" cy="188551"/>
                          </a:xfrm>
                          <a:prstGeom prst="rect">
                            <a:avLst/>
                          </a:prstGeom>
                          <a:ln>
                            <a:noFill/>
                          </a:ln>
                        </wps:spPr>
                        <wps:txbx>
                          <w:txbxContent>
                            <w:p w:rsidR="006B2D46" w:rsidRDefault="000357DF">
                              <w:pPr>
                                <w:spacing w:after="160" w:line="259" w:lineRule="auto"/>
                                <w:ind w:left="0" w:right="0" w:firstLine="0"/>
                                <w:jc w:val="left"/>
                              </w:pPr>
                              <w:r>
                                <w:t xml:space="preserve"> </w:t>
                              </w:r>
                            </w:p>
                          </w:txbxContent>
                        </wps:txbx>
                        <wps:bodyPr horzOverflow="overflow" vert="horz" lIns="0" tIns="0" rIns="0" bIns="0" rtlCol="0">
                          <a:noAutofit/>
                        </wps:bodyPr>
                      </wps:wsp>
                      <wps:wsp>
                        <wps:cNvPr id="2301" name="Rectangle 2301"/>
                        <wps:cNvSpPr/>
                        <wps:spPr>
                          <a:xfrm>
                            <a:off x="0" y="780288"/>
                            <a:ext cx="42565" cy="188551"/>
                          </a:xfrm>
                          <a:prstGeom prst="rect">
                            <a:avLst/>
                          </a:prstGeom>
                          <a:ln>
                            <a:noFill/>
                          </a:ln>
                        </wps:spPr>
                        <wps:txbx>
                          <w:txbxContent>
                            <w:p w:rsidR="006B2D46" w:rsidRDefault="000357DF">
                              <w:pPr>
                                <w:spacing w:after="160" w:line="259" w:lineRule="auto"/>
                                <w:ind w:left="0" w:right="0" w:firstLine="0"/>
                                <w:jc w:val="left"/>
                              </w:pPr>
                              <w:r>
                                <w:t xml:space="preserve"> </w:t>
                              </w:r>
                            </w:p>
                          </w:txbxContent>
                        </wps:txbx>
                        <wps:bodyPr horzOverflow="overflow" vert="horz" lIns="0" tIns="0" rIns="0" bIns="0" rtlCol="0">
                          <a:noAutofit/>
                        </wps:bodyPr>
                      </wps:wsp>
                      <wps:wsp>
                        <wps:cNvPr id="2302" name="Rectangle 2302"/>
                        <wps:cNvSpPr/>
                        <wps:spPr>
                          <a:xfrm>
                            <a:off x="0" y="938784"/>
                            <a:ext cx="42565" cy="188552"/>
                          </a:xfrm>
                          <a:prstGeom prst="rect">
                            <a:avLst/>
                          </a:prstGeom>
                          <a:ln>
                            <a:noFill/>
                          </a:ln>
                        </wps:spPr>
                        <wps:txbx>
                          <w:txbxContent>
                            <w:p w:rsidR="006B2D46" w:rsidRDefault="000357DF">
                              <w:pPr>
                                <w:spacing w:after="160" w:line="259" w:lineRule="auto"/>
                                <w:ind w:left="0" w:right="0" w:firstLine="0"/>
                                <w:jc w:val="left"/>
                              </w:pPr>
                              <w:r>
                                <w:t xml:space="preserve"> </w:t>
                              </w:r>
                            </w:p>
                          </w:txbxContent>
                        </wps:txbx>
                        <wps:bodyPr horzOverflow="overflow" vert="horz" lIns="0" tIns="0" rIns="0" bIns="0" rtlCol="0">
                          <a:noAutofit/>
                        </wps:bodyPr>
                      </wps:wsp>
                      <wps:wsp>
                        <wps:cNvPr id="2303" name="Rectangle 2303"/>
                        <wps:cNvSpPr/>
                        <wps:spPr>
                          <a:xfrm>
                            <a:off x="0" y="1094232"/>
                            <a:ext cx="42565" cy="188552"/>
                          </a:xfrm>
                          <a:prstGeom prst="rect">
                            <a:avLst/>
                          </a:prstGeom>
                          <a:ln>
                            <a:noFill/>
                          </a:ln>
                        </wps:spPr>
                        <wps:txbx>
                          <w:txbxContent>
                            <w:p w:rsidR="006B2D46" w:rsidRDefault="000357DF">
                              <w:pPr>
                                <w:spacing w:after="160" w:line="259" w:lineRule="auto"/>
                                <w:ind w:left="0" w:right="0" w:firstLine="0"/>
                                <w:jc w:val="left"/>
                              </w:pPr>
                              <w:r>
                                <w:t xml:space="preserve"> </w:t>
                              </w:r>
                            </w:p>
                          </w:txbxContent>
                        </wps:txbx>
                        <wps:bodyPr horzOverflow="overflow" vert="horz" lIns="0" tIns="0" rIns="0" bIns="0" rtlCol="0">
                          <a:noAutofit/>
                        </wps:bodyPr>
                      </wps:wsp>
                      <wps:wsp>
                        <wps:cNvPr id="2304" name="Rectangle 2304"/>
                        <wps:cNvSpPr/>
                        <wps:spPr>
                          <a:xfrm>
                            <a:off x="0" y="1249680"/>
                            <a:ext cx="42565" cy="188551"/>
                          </a:xfrm>
                          <a:prstGeom prst="rect">
                            <a:avLst/>
                          </a:prstGeom>
                          <a:ln>
                            <a:noFill/>
                          </a:ln>
                        </wps:spPr>
                        <wps:txbx>
                          <w:txbxContent>
                            <w:p w:rsidR="006B2D46" w:rsidRDefault="000357DF">
                              <w:pPr>
                                <w:spacing w:after="160" w:line="259" w:lineRule="auto"/>
                                <w:ind w:left="0" w:right="0" w:firstLine="0"/>
                                <w:jc w:val="left"/>
                              </w:pPr>
                              <w:r>
                                <w:t xml:space="preserve"> </w:t>
                              </w:r>
                            </w:p>
                          </w:txbxContent>
                        </wps:txbx>
                        <wps:bodyPr horzOverflow="overflow" vert="horz" lIns="0" tIns="0" rIns="0" bIns="0" rtlCol="0">
                          <a:noAutofit/>
                        </wps:bodyPr>
                      </wps:wsp>
                      <wps:wsp>
                        <wps:cNvPr id="2305" name="Rectangle 2305"/>
                        <wps:cNvSpPr/>
                        <wps:spPr>
                          <a:xfrm>
                            <a:off x="0" y="1405128"/>
                            <a:ext cx="42565" cy="188551"/>
                          </a:xfrm>
                          <a:prstGeom prst="rect">
                            <a:avLst/>
                          </a:prstGeom>
                          <a:ln>
                            <a:noFill/>
                          </a:ln>
                        </wps:spPr>
                        <wps:txbx>
                          <w:txbxContent>
                            <w:p w:rsidR="006B2D46" w:rsidRDefault="000357DF">
                              <w:pPr>
                                <w:spacing w:after="160" w:line="259" w:lineRule="auto"/>
                                <w:ind w:left="0" w:right="0" w:firstLine="0"/>
                                <w:jc w:val="left"/>
                              </w:pPr>
                              <w:r>
                                <w:t xml:space="preserve"> </w:t>
                              </w:r>
                            </w:p>
                          </w:txbxContent>
                        </wps:txbx>
                        <wps:bodyPr horzOverflow="overflow" vert="horz" lIns="0" tIns="0" rIns="0" bIns="0" rtlCol="0">
                          <a:noAutofit/>
                        </wps:bodyPr>
                      </wps:wsp>
                      <wps:wsp>
                        <wps:cNvPr id="2306" name="Rectangle 2306"/>
                        <wps:cNvSpPr/>
                        <wps:spPr>
                          <a:xfrm>
                            <a:off x="0" y="1563624"/>
                            <a:ext cx="42565" cy="188551"/>
                          </a:xfrm>
                          <a:prstGeom prst="rect">
                            <a:avLst/>
                          </a:prstGeom>
                          <a:ln>
                            <a:noFill/>
                          </a:ln>
                        </wps:spPr>
                        <wps:txbx>
                          <w:txbxContent>
                            <w:p w:rsidR="006B2D46" w:rsidRDefault="000357DF">
                              <w:pPr>
                                <w:spacing w:after="160" w:line="259" w:lineRule="auto"/>
                                <w:ind w:left="0" w:right="0" w:firstLine="0"/>
                                <w:jc w:val="left"/>
                              </w:pPr>
                              <w:r>
                                <w:t xml:space="preserve"> </w:t>
                              </w:r>
                            </w:p>
                          </w:txbxContent>
                        </wps:txbx>
                        <wps:bodyPr horzOverflow="overflow" vert="horz" lIns="0" tIns="0" rIns="0" bIns="0" rtlCol="0">
                          <a:noAutofit/>
                        </wps:bodyPr>
                      </wps:wsp>
                      <wps:wsp>
                        <wps:cNvPr id="2307" name="Rectangle 2307"/>
                        <wps:cNvSpPr/>
                        <wps:spPr>
                          <a:xfrm>
                            <a:off x="0" y="1719073"/>
                            <a:ext cx="42565" cy="188551"/>
                          </a:xfrm>
                          <a:prstGeom prst="rect">
                            <a:avLst/>
                          </a:prstGeom>
                          <a:ln>
                            <a:noFill/>
                          </a:ln>
                        </wps:spPr>
                        <wps:txbx>
                          <w:txbxContent>
                            <w:p w:rsidR="006B2D46" w:rsidRDefault="000357DF">
                              <w:pPr>
                                <w:spacing w:after="160" w:line="259" w:lineRule="auto"/>
                                <w:ind w:left="0" w:right="0" w:firstLine="0"/>
                                <w:jc w:val="left"/>
                              </w:pPr>
                              <w:r>
                                <w:t xml:space="preserve"> </w:t>
                              </w:r>
                            </w:p>
                          </w:txbxContent>
                        </wps:txbx>
                        <wps:bodyPr horzOverflow="overflow" vert="horz" lIns="0" tIns="0" rIns="0" bIns="0" rtlCol="0">
                          <a:noAutofit/>
                        </wps:bodyPr>
                      </wps:wsp>
                      <wps:wsp>
                        <wps:cNvPr id="2308" name="Rectangle 2308"/>
                        <wps:cNvSpPr/>
                        <wps:spPr>
                          <a:xfrm>
                            <a:off x="0" y="1874520"/>
                            <a:ext cx="42565" cy="188551"/>
                          </a:xfrm>
                          <a:prstGeom prst="rect">
                            <a:avLst/>
                          </a:prstGeom>
                          <a:ln>
                            <a:noFill/>
                          </a:ln>
                        </wps:spPr>
                        <wps:txbx>
                          <w:txbxContent>
                            <w:p w:rsidR="006B2D46" w:rsidRDefault="000357DF">
                              <w:pPr>
                                <w:spacing w:after="160" w:line="259" w:lineRule="auto"/>
                                <w:ind w:left="0" w:right="0" w:firstLine="0"/>
                                <w:jc w:val="left"/>
                              </w:pPr>
                              <w:r>
                                <w:t xml:space="preserve"> </w:t>
                              </w:r>
                            </w:p>
                          </w:txbxContent>
                        </wps:txbx>
                        <wps:bodyPr horzOverflow="overflow" vert="horz" lIns="0" tIns="0" rIns="0" bIns="0" rtlCol="0">
                          <a:noAutofit/>
                        </wps:bodyPr>
                      </wps:wsp>
                      <pic:pic xmlns:pic="http://schemas.openxmlformats.org/drawingml/2006/picture">
                        <pic:nvPicPr>
                          <pic:cNvPr id="2320" name="Picture 2320"/>
                          <pic:cNvPicPr/>
                        </pic:nvPicPr>
                        <pic:blipFill>
                          <a:blip r:embed="rId8"/>
                          <a:stretch>
                            <a:fillRect/>
                          </a:stretch>
                        </pic:blipFill>
                        <pic:spPr>
                          <a:xfrm>
                            <a:off x="1342517" y="25812"/>
                            <a:ext cx="3413760" cy="2114550"/>
                          </a:xfrm>
                          <a:prstGeom prst="rect">
                            <a:avLst/>
                          </a:prstGeom>
                        </pic:spPr>
                      </pic:pic>
                      <wps:wsp>
                        <wps:cNvPr id="2321" name="Shape 2321"/>
                        <wps:cNvSpPr/>
                        <wps:spPr>
                          <a:xfrm>
                            <a:off x="1337755" y="21049"/>
                            <a:ext cx="3423285" cy="2124075"/>
                          </a:xfrm>
                          <a:custGeom>
                            <a:avLst/>
                            <a:gdLst/>
                            <a:ahLst/>
                            <a:cxnLst/>
                            <a:rect l="0" t="0" r="0" b="0"/>
                            <a:pathLst>
                              <a:path w="3423285" h="2124075">
                                <a:moveTo>
                                  <a:pt x="0" y="0"/>
                                </a:moveTo>
                                <a:lnTo>
                                  <a:pt x="3423285" y="0"/>
                                </a:lnTo>
                                <a:lnTo>
                                  <a:pt x="3423285" y="2124075"/>
                                </a:lnTo>
                                <a:lnTo>
                                  <a:pt x="0" y="2124075"/>
                                </a:lnTo>
                                <a:close/>
                              </a:path>
                            </a:pathLst>
                          </a:custGeom>
                          <a:ln w="9525" cap="flat">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3389" style="width:374.885pt;height:168.907pt;mso-position-horizontal-relative:char;mso-position-vertical-relative:line" coordsize="47610,21451">
                <v:rect id="Rectangle 2295" style="position:absolute;width:425;height:1885;left:0;top:0;" filled="f" stroked="f">
                  <v:textbox inset="0,0,0,0">
                    <w:txbxContent>
                      <w:p>
                        <w:pPr>
                          <w:spacing w:before="0" w:after="160" w:line="259" w:lineRule="auto"/>
                          <w:ind w:left="0" w:right="0" w:firstLine="0"/>
                          <w:jc w:val="left"/>
                        </w:pPr>
                        <w:r>
                          <w:rPr/>
                          <w:t xml:space="preserve">.</w:t>
                        </w:r>
                      </w:p>
                    </w:txbxContent>
                  </v:textbox>
                </v:rect>
                <v:rect id="Rectangle 2296" style="position:absolute;width:425;height:1885;left:304;top:0;" filled="f" stroked="f">
                  <v:textbox inset="0,0,0,0">
                    <w:txbxContent>
                      <w:p>
                        <w:pPr>
                          <w:spacing w:before="0" w:after="160" w:line="259" w:lineRule="auto"/>
                          <w:ind w:left="0" w:right="0" w:firstLine="0"/>
                          <w:jc w:val="left"/>
                        </w:pPr>
                        <w:r>
                          <w:rPr/>
                          <w:t xml:space="preserve"> </w:t>
                        </w:r>
                      </w:p>
                    </w:txbxContent>
                  </v:textbox>
                </v:rect>
                <v:rect id="Rectangle 2297" style="position:absolute;width:425;height:1885;left:0;top:1554;" filled="f" stroked="f">
                  <v:textbox inset="0,0,0,0">
                    <w:txbxContent>
                      <w:p>
                        <w:pPr>
                          <w:spacing w:before="0" w:after="160" w:line="259" w:lineRule="auto"/>
                          <w:ind w:left="0" w:right="0" w:firstLine="0"/>
                          <w:jc w:val="left"/>
                        </w:pPr>
                        <w:r>
                          <w:rPr/>
                          <w:t xml:space="preserve"> </w:t>
                        </w:r>
                      </w:p>
                    </w:txbxContent>
                  </v:textbox>
                </v:rect>
                <v:rect id="Rectangle 2298" style="position:absolute;width:425;height:1885;left:0;top:3139;" filled="f" stroked="f">
                  <v:textbox inset="0,0,0,0">
                    <w:txbxContent>
                      <w:p>
                        <w:pPr>
                          <w:spacing w:before="0" w:after="160" w:line="259" w:lineRule="auto"/>
                          <w:ind w:left="0" w:right="0" w:firstLine="0"/>
                          <w:jc w:val="left"/>
                        </w:pPr>
                        <w:r>
                          <w:rPr/>
                          <w:t xml:space="preserve"> </w:t>
                        </w:r>
                      </w:p>
                    </w:txbxContent>
                  </v:textbox>
                </v:rect>
                <v:rect id="Rectangle 2299" style="position:absolute;width:425;height:1885;left:0;top:4693;" filled="f" stroked="f">
                  <v:textbox inset="0,0,0,0">
                    <w:txbxContent>
                      <w:p>
                        <w:pPr>
                          <w:spacing w:before="0" w:after="160" w:line="259" w:lineRule="auto"/>
                          <w:ind w:left="0" w:right="0" w:firstLine="0"/>
                          <w:jc w:val="left"/>
                        </w:pPr>
                        <w:r>
                          <w:rPr/>
                          <w:t xml:space="preserve"> </w:t>
                        </w:r>
                      </w:p>
                    </w:txbxContent>
                  </v:textbox>
                </v:rect>
                <v:rect id="Rectangle 2300" style="position:absolute;width:425;height:1885;left:0;top:6248;" filled="f" stroked="f">
                  <v:textbox inset="0,0,0,0">
                    <w:txbxContent>
                      <w:p>
                        <w:pPr>
                          <w:spacing w:before="0" w:after="160" w:line="259" w:lineRule="auto"/>
                          <w:ind w:left="0" w:right="0" w:firstLine="0"/>
                          <w:jc w:val="left"/>
                        </w:pPr>
                        <w:r>
                          <w:rPr/>
                          <w:t xml:space="preserve"> </w:t>
                        </w:r>
                      </w:p>
                    </w:txbxContent>
                  </v:textbox>
                </v:rect>
                <v:rect id="Rectangle 2301" style="position:absolute;width:425;height:1885;left:0;top:7802;" filled="f" stroked="f">
                  <v:textbox inset="0,0,0,0">
                    <w:txbxContent>
                      <w:p>
                        <w:pPr>
                          <w:spacing w:before="0" w:after="160" w:line="259" w:lineRule="auto"/>
                          <w:ind w:left="0" w:right="0" w:firstLine="0"/>
                          <w:jc w:val="left"/>
                        </w:pPr>
                        <w:r>
                          <w:rPr/>
                          <w:t xml:space="preserve"> </w:t>
                        </w:r>
                      </w:p>
                    </w:txbxContent>
                  </v:textbox>
                </v:rect>
                <v:rect id="Rectangle 2302" style="position:absolute;width:425;height:1885;left:0;top:9387;" filled="f" stroked="f">
                  <v:textbox inset="0,0,0,0">
                    <w:txbxContent>
                      <w:p>
                        <w:pPr>
                          <w:spacing w:before="0" w:after="160" w:line="259" w:lineRule="auto"/>
                          <w:ind w:left="0" w:right="0" w:firstLine="0"/>
                          <w:jc w:val="left"/>
                        </w:pPr>
                        <w:r>
                          <w:rPr/>
                          <w:t xml:space="preserve"> </w:t>
                        </w:r>
                      </w:p>
                    </w:txbxContent>
                  </v:textbox>
                </v:rect>
                <v:rect id="Rectangle 2303" style="position:absolute;width:425;height:1885;left:0;top:10942;" filled="f" stroked="f">
                  <v:textbox inset="0,0,0,0">
                    <w:txbxContent>
                      <w:p>
                        <w:pPr>
                          <w:spacing w:before="0" w:after="160" w:line="259" w:lineRule="auto"/>
                          <w:ind w:left="0" w:right="0" w:firstLine="0"/>
                          <w:jc w:val="left"/>
                        </w:pPr>
                        <w:r>
                          <w:rPr/>
                          <w:t xml:space="preserve"> </w:t>
                        </w:r>
                      </w:p>
                    </w:txbxContent>
                  </v:textbox>
                </v:rect>
                <v:rect id="Rectangle 2304" style="position:absolute;width:425;height:1885;left:0;top:12496;" filled="f" stroked="f">
                  <v:textbox inset="0,0,0,0">
                    <w:txbxContent>
                      <w:p>
                        <w:pPr>
                          <w:spacing w:before="0" w:after="160" w:line="259" w:lineRule="auto"/>
                          <w:ind w:left="0" w:right="0" w:firstLine="0"/>
                          <w:jc w:val="left"/>
                        </w:pPr>
                        <w:r>
                          <w:rPr/>
                          <w:t xml:space="preserve"> </w:t>
                        </w:r>
                      </w:p>
                    </w:txbxContent>
                  </v:textbox>
                </v:rect>
                <v:rect id="Rectangle 2305" style="position:absolute;width:425;height:1885;left:0;top:14051;" filled="f" stroked="f">
                  <v:textbox inset="0,0,0,0">
                    <w:txbxContent>
                      <w:p>
                        <w:pPr>
                          <w:spacing w:before="0" w:after="160" w:line="259" w:lineRule="auto"/>
                          <w:ind w:left="0" w:right="0" w:firstLine="0"/>
                          <w:jc w:val="left"/>
                        </w:pPr>
                        <w:r>
                          <w:rPr/>
                          <w:t xml:space="preserve"> </w:t>
                        </w:r>
                      </w:p>
                    </w:txbxContent>
                  </v:textbox>
                </v:rect>
                <v:rect id="Rectangle 2306" style="position:absolute;width:425;height:1885;left:0;top:15636;" filled="f" stroked="f">
                  <v:textbox inset="0,0,0,0">
                    <w:txbxContent>
                      <w:p>
                        <w:pPr>
                          <w:spacing w:before="0" w:after="160" w:line="259" w:lineRule="auto"/>
                          <w:ind w:left="0" w:right="0" w:firstLine="0"/>
                          <w:jc w:val="left"/>
                        </w:pPr>
                        <w:r>
                          <w:rPr/>
                          <w:t xml:space="preserve"> </w:t>
                        </w:r>
                      </w:p>
                    </w:txbxContent>
                  </v:textbox>
                </v:rect>
                <v:rect id="Rectangle 2307" style="position:absolute;width:425;height:1885;left:0;top:17190;" filled="f" stroked="f">
                  <v:textbox inset="0,0,0,0">
                    <w:txbxContent>
                      <w:p>
                        <w:pPr>
                          <w:spacing w:before="0" w:after="160" w:line="259" w:lineRule="auto"/>
                          <w:ind w:left="0" w:right="0" w:firstLine="0"/>
                          <w:jc w:val="left"/>
                        </w:pPr>
                        <w:r>
                          <w:rPr/>
                          <w:t xml:space="preserve"> </w:t>
                        </w:r>
                      </w:p>
                    </w:txbxContent>
                  </v:textbox>
                </v:rect>
                <v:rect id="Rectangle 2308" style="position:absolute;width:425;height:1885;left:0;top:18745;" filled="f" stroked="f">
                  <v:textbox inset="0,0,0,0">
                    <w:txbxContent>
                      <w:p>
                        <w:pPr>
                          <w:spacing w:before="0" w:after="160" w:line="259" w:lineRule="auto"/>
                          <w:ind w:left="0" w:right="0" w:firstLine="0"/>
                          <w:jc w:val="left"/>
                        </w:pPr>
                        <w:r>
                          <w:rPr/>
                          <w:t xml:space="preserve"> </w:t>
                        </w:r>
                      </w:p>
                    </w:txbxContent>
                  </v:textbox>
                </v:rect>
                <v:shape id="Picture 2320" style="position:absolute;width:34137;height:21145;left:13425;top:258;" filled="f">
                  <v:imagedata r:id="rId9"/>
                </v:shape>
                <v:shape id="Shape 2321" style="position:absolute;width:34232;height:21240;left:13377;top:210;" coordsize="3423285,2124075" path="m0,0l3423285,0l3423285,2124075l0,2124075x">
                  <v:stroke weight="0.75pt" endcap="flat" joinstyle="miter" miterlimit="8" on="true" color="#000000"/>
                  <v:fill on="false" color="#000000" opacity="0"/>
                </v:shape>
              </v:group>
            </w:pict>
          </mc:Fallback>
        </mc:AlternateContent>
      </w:r>
    </w:p>
    <w:p w:rsidR="006B2D46" w:rsidRDefault="000357DF">
      <w:pPr>
        <w:spacing w:after="3" w:line="259" w:lineRule="auto"/>
        <w:ind w:left="83" w:right="69" w:hanging="10"/>
        <w:jc w:val="center"/>
      </w:pPr>
      <w:r>
        <w:rPr>
          <w:b/>
          <w:sz w:val="17"/>
        </w:rPr>
        <w:t xml:space="preserve">Rajah 1 : Rumusan fungsi al-Fulk, al-Safinah dan al-Jawar dalam al-Quran </w:t>
      </w:r>
    </w:p>
    <w:p w:rsidR="006B2D46" w:rsidRDefault="000357DF">
      <w:pPr>
        <w:ind w:left="244" w:right="175"/>
      </w:pPr>
      <w:r>
        <w:t>Lima fungsi kapal digariskan iaitu menggambarkan kebesaran dan keagunan Allah SWT, kisan pengajaran dan peringatan khususnya daripada kaum umat terdahulu, pengangkutan, tntutan bersy</w:t>
      </w:r>
      <w:r>
        <w:t xml:space="preserve">ukur atas nikmatNya dan fizikal kapal.     </w:t>
      </w:r>
    </w:p>
    <w:p w:rsidR="006B2D46" w:rsidRDefault="000357DF">
      <w:pPr>
        <w:ind w:left="244" w:right="175"/>
      </w:pPr>
      <w:r>
        <w:t>Dapat dirumuskan bahawa kebesaran dan kekuasaan Allah SWT digambarkan dalam al-Quran salah satunya dengan mengunakan kapal sebagai wadah keagunganNya. Antara intipati yang boleh diketengahkan adalah kapal tidak d</w:t>
      </w:r>
      <w:r>
        <w:t xml:space="preserve">apat terapung tanpa kehendakNya, kapal tidak mampu berlayar tanpa angin dengan kekuasaan dan perintahNya, nikmat yang diperolehi daripada kepenggunaan kapal adalah bukti keberadaanNya.   </w:t>
      </w:r>
    </w:p>
    <w:p w:rsidR="006B2D46" w:rsidRDefault="000357DF">
      <w:pPr>
        <w:ind w:left="244" w:right="175"/>
      </w:pPr>
      <w:r>
        <w:t>Al-Quran juga menggunakan kapal platform untuk memberi pengajaran da</w:t>
      </w:r>
      <w:r>
        <w:t>n peringatan dengan menggunakan kisah-kisah nabi terdahulu. Antara kisah nabi yang dinukilkan dalam al-Quran yang dikaitkan dengan kepenggunaan kapal adalah Nabi Nuh as, Nabi Yunus as, Nabi Musa as dan Nabi Khidir as. Masingmasing sarat dengan peringatan d</w:t>
      </w:r>
      <w:r>
        <w:t xml:space="preserve">an pedoman sebagai ibrah untuk umat Nabi Muhammad SAW.  </w:t>
      </w:r>
    </w:p>
    <w:p w:rsidR="006B2D46" w:rsidRDefault="000357DF">
      <w:pPr>
        <w:ind w:left="244" w:right="175"/>
      </w:pPr>
      <w:r>
        <w:t>Kapal juga digambarkan dalam al-Quran sebagai medium pengangkutan dan perhubungan. Kapal adalah pengangkutan yang digunakan beribu tahun dahulu semenjak zaman Nabi Nuh as. Kegunaannya adalah untuk me</w:t>
      </w:r>
      <w:r>
        <w:t>ngangkut manusia, haiwan, barangan dan pencarian rezeki. Kesemua nikmat ini digambarkan oleh Allah SWT sebagai tanda kasih sayang kepada hambaNya. Hasil kajian, tiada disebut dalam al-Quran kegunaan kapal untuk peperangan, perlanunan dan kerosakan. Jelas a</w:t>
      </w:r>
      <w:r>
        <w:t xml:space="preserve">l-Quran adalah kalam Allah SWT yang dipenuhi rahmat dan kebaikan.  </w:t>
      </w:r>
    </w:p>
    <w:p w:rsidR="006B2D46" w:rsidRDefault="000357DF">
      <w:pPr>
        <w:ind w:left="244" w:right="175"/>
      </w:pPr>
      <w:r>
        <w:t>Kapal juga dijadikan pedoman untuk manusia mempelajari makna kesyukuran. Dipaparkan kisah Nabi Nuh as yang mengucapkan syukur rentetan diselamatkan daripada bencana banjir. Allah SWT membe</w:t>
      </w:r>
      <w:r>
        <w:t xml:space="preserve">ri ilham kepada manusia dalam teknologi perkapalan sehingga manusia mampu mengecapi pelbagai nikmat dan manfaat, maka seruan berterima kasih diulang-ulang serta diingatkan oleh Allah SWT kepada manusia.  </w:t>
      </w:r>
    </w:p>
    <w:p w:rsidR="006B2D46" w:rsidRDefault="000357DF">
      <w:pPr>
        <w:spacing w:after="234"/>
        <w:ind w:left="244" w:right="175"/>
      </w:pPr>
      <w:r>
        <w:t>Kemajuan dan ketamadunan manusia digambarkan oleh A</w:t>
      </w:r>
      <w:r>
        <w:t>llah SWT dengan menceritakan keadaan fizikal kapal seolah-olah seperti gunung di daratan. Secara tidak langsung membuktikan bahawa manusia telah memiliki tahap kemajuan dan peradaban yang tinggi seterusnya menolak dakwaan manusia berasal daripada mawas yan</w:t>
      </w:r>
      <w:r>
        <w:t xml:space="preserve">g tiada peradaban.   </w:t>
      </w:r>
    </w:p>
    <w:p w:rsidR="006B2D46" w:rsidRDefault="000357DF">
      <w:pPr>
        <w:pStyle w:val="Heading3"/>
        <w:tabs>
          <w:tab w:val="center" w:pos="386"/>
          <w:tab w:val="center" w:pos="2204"/>
        </w:tabs>
        <w:ind w:left="0" w:firstLine="0"/>
      </w:pPr>
      <w:r>
        <w:rPr>
          <w:rFonts w:ascii="Calibri" w:eastAsia="Calibri" w:hAnsi="Calibri" w:cs="Calibri"/>
          <w:b w:val="0"/>
          <w:sz w:val="22"/>
        </w:rPr>
        <w:tab/>
      </w:r>
      <w:r>
        <w:t xml:space="preserve">4.4 </w:t>
      </w:r>
      <w:r>
        <w:tab/>
        <w:t xml:space="preserve">Struktur Kapal dalam al-Quran  </w:t>
      </w:r>
    </w:p>
    <w:p w:rsidR="006B2D46" w:rsidRDefault="000357DF">
      <w:pPr>
        <w:ind w:left="244" w:right="0"/>
      </w:pPr>
      <w:r>
        <w:t xml:space="preserve">Hasil kajian mendapati, struktur kapal tidak banyak disebut dalam al-Quran. Walau bagaimanapun, terdapat beberapa ayat yang menggambarkan struktur tersebut.  </w:t>
      </w:r>
    </w:p>
    <w:p w:rsidR="006B2D46" w:rsidRDefault="000357DF">
      <w:pPr>
        <w:spacing w:after="199" w:line="259" w:lineRule="auto"/>
        <w:ind w:right="0" w:firstLine="0"/>
        <w:jc w:val="left"/>
      </w:pPr>
      <w:r>
        <w:t xml:space="preserve"> </w:t>
      </w:r>
    </w:p>
    <w:p w:rsidR="006B2D46" w:rsidRDefault="000357DF">
      <w:pPr>
        <w:spacing w:after="3" w:line="259" w:lineRule="auto"/>
        <w:ind w:left="83" w:right="64" w:hanging="10"/>
        <w:jc w:val="center"/>
      </w:pPr>
      <w:r>
        <w:rPr>
          <w:b/>
          <w:sz w:val="17"/>
        </w:rPr>
        <w:t xml:space="preserve">Jadual 7 : Gambaran Struktur Kapal Dalam al-Quran </w:t>
      </w:r>
    </w:p>
    <w:tbl>
      <w:tblPr>
        <w:tblStyle w:val="TableGrid"/>
        <w:tblW w:w="8971" w:type="dxa"/>
        <w:tblInd w:w="245" w:type="dxa"/>
        <w:tblCellMar>
          <w:top w:w="37" w:type="dxa"/>
          <w:left w:w="0" w:type="dxa"/>
          <w:bottom w:w="0" w:type="dxa"/>
          <w:right w:w="115" w:type="dxa"/>
        </w:tblCellMar>
        <w:tblLook w:val="04A0" w:firstRow="1" w:lastRow="0" w:firstColumn="1" w:lastColumn="0" w:noHBand="0" w:noVBand="1"/>
      </w:tblPr>
      <w:tblGrid>
        <w:gridCol w:w="1939"/>
        <w:gridCol w:w="3854"/>
        <w:gridCol w:w="3178"/>
      </w:tblGrid>
      <w:tr w:rsidR="006B2D46">
        <w:trPr>
          <w:trHeight w:val="288"/>
        </w:trPr>
        <w:tc>
          <w:tcPr>
            <w:tcW w:w="1939" w:type="dxa"/>
            <w:tcBorders>
              <w:top w:val="single" w:sz="12" w:space="0" w:color="808080"/>
              <w:left w:val="nil"/>
              <w:bottom w:val="single" w:sz="8" w:space="0" w:color="000000"/>
              <w:right w:val="nil"/>
            </w:tcBorders>
          </w:tcPr>
          <w:p w:rsidR="006B2D46" w:rsidRDefault="000357DF">
            <w:pPr>
              <w:spacing w:after="0" w:line="259" w:lineRule="auto"/>
              <w:ind w:left="125" w:right="0" w:firstLine="0"/>
              <w:jc w:val="left"/>
            </w:pPr>
            <w:r>
              <w:rPr>
                <w:sz w:val="17"/>
              </w:rPr>
              <w:t xml:space="preserve">Surah </w:t>
            </w:r>
          </w:p>
        </w:tc>
        <w:tc>
          <w:tcPr>
            <w:tcW w:w="3854" w:type="dxa"/>
            <w:tcBorders>
              <w:top w:val="single" w:sz="12" w:space="0" w:color="808080"/>
              <w:left w:val="nil"/>
              <w:bottom w:val="single" w:sz="8" w:space="0" w:color="000000"/>
              <w:right w:val="nil"/>
            </w:tcBorders>
          </w:tcPr>
          <w:p w:rsidR="006B2D46" w:rsidRDefault="000357DF">
            <w:pPr>
              <w:spacing w:after="0" w:line="259" w:lineRule="auto"/>
              <w:ind w:left="0" w:right="0" w:firstLine="0"/>
              <w:jc w:val="left"/>
            </w:pPr>
            <w:r>
              <w:rPr>
                <w:sz w:val="17"/>
              </w:rPr>
              <w:t xml:space="preserve">Terjemahan </w:t>
            </w:r>
          </w:p>
        </w:tc>
        <w:tc>
          <w:tcPr>
            <w:tcW w:w="3178" w:type="dxa"/>
            <w:tcBorders>
              <w:top w:val="single" w:sz="12" w:space="0" w:color="808080"/>
              <w:left w:val="nil"/>
              <w:bottom w:val="single" w:sz="8" w:space="0" w:color="000000"/>
              <w:right w:val="nil"/>
            </w:tcBorders>
          </w:tcPr>
          <w:p w:rsidR="006B2D46" w:rsidRDefault="000357DF">
            <w:pPr>
              <w:spacing w:after="0" w:line="259" w:lineRule="auto"/>
              <w:ind w:left="0" w:right="0" w:firstLine="0"/>
              <w:jc w:val="left"/>
            </w:pPr>
            <w:r>
              <w:rPr>
                <w:sz w:val="17"/>
              </w:rPr>
              <w:t xml:space="preserve">Tafsir Ibn Kathir </w:t>
            </w:r>
          </w:p>
        </w:tc>
      </w:tr>
      <w:tr w:rsidR="006B2D46">
        <w:trPr>
          <w:trHeight w:val="702"/>
        </w:trPr>
        <w:tc>
          <w:tcPr>
            <w:tcW w:w="1939" w:type="dxa"/>
            <w:tcBorders>
              <w:top w:val="single" w:sz="8" w:space="0" w:color="000000"/>
              <w:left w:val="nil"/>
              <w:bottom w:val="nil"/>
              <w:right w:val="nil"/>
            </w:tcBorders>
            <w:vAlign w:val="center"/>
          </w:tcPr>
          <w:p w:rsidR="006B2D46" w:rsidRDefault="000357DF">
            <w:pPr>
              <w:spacing w:after="49" w:line="259" w:lineRule="auto"/>
              <w:ind w:left="125" w:right="0" w:firstLine="0"/>
              <w:jc w:val="left"/>
            </w:pPr>
            <w:r>
              <w:rPr>
                <w:sz w:val="17"/>
              </w:rPr>
              <w:t xml:space="preserve">Asy Syura 42 32 </w:t>
            </w:r>
          </w:p>
          <w:p w:rsidR="006B2D46" w:rsidRDefault="000357DF">
            <w:pPr>
              <w:spacing w:after="0" w:line="259" w:lineRule="auto"/>
              <w:ind w:left="125" w:right="0" w:firstLine="0"/>
              <w:jc w:val="left"/>
            </w:pPr>
            <w:r>
              <w:rPr>
                <w:sz w:val="17"/>
              </w:rPr>
              <w:t xml:space="preserve"> </w:t>
            </w:r>
          </w:p>
        </w:tc>
        <w:tc>
          <w:tcPr>
            <w:tcW w:w="3854" w:type="dxa"/>
            <w:tcBorders>
              <w:top w:val="single" w:sz="8" w:space="0" w:color="000000"/>
              <w:left w:val="nil"/>
              <w:bottom w:val="nil"/>
              <w:right w:val="nil"/>
            </w:tcBorders>
          </w:tcPr>
          <w:p w:rsidR="006B2D46" w:rsidRDefault="000357DF">
            <w:pPr>
              <w:spacing w:after="0" w:line="259" w:lineRule="auto"/>
              <w:ind w:left="0" w:right="0" w:firstLine="0"/>
              <w:jc w:val="left"/>
            </w:pPr>
            <w:r>
              <w:rPr>
                <w:sz w:val="17"/>
              </w:rPr>
              <w:t xml:space="preserve">“Dan diantara tanda-tanda kekuasaanNya ialah kapal-kapal (yang besar tinggi) seperti gunung, belayar laju merempuh lautan” </w:t>
            </w:r>
          </w:p>
        </w:tc>
        <w:tc>
          <w:tcPr>
            <w:tcW w:w="3178" w:type="dxa"/>
            <w:tcBorders>
              <w:top w:val="single" w:sz="8" w:space="0" w:color="000000"/>
              <w:left w:val="nil"/>
              <w:bottom w:val="nil"/>
              <w:right w:val="nil"/>
            </w:tcBorders>
          </w:tcPr>
          <w:p w:rsidR="006B2D46" w:rsidRDefault="000357DF">
            <w:pPr>
              <w:spacing w:after="0" w:line="259" w:lineRule="auto"/>
              <w:ind w:left="0" w:right="0" w:firstLine="0"/>
              <w:jc w:val="left"/>
            </w:pPr>
            <w:r>
              <w:rPr>
                <w:sz w:val="17"/>
              </w:rPr>
              <w:t xml:space="preserve">Kapal dilautan seperti gunung di daratan. </w:t>
            </w:r>
          </w:p>
        </w:tc>
      </w:tr>
      <w:tr w:rsidR="006B2D46">
        <w:trPr>
          <w:trHeight w:val="672"/>
        </w:trPr>
        <w:tc>
          <w:tcPr>
            <w:tcW w:w="1939" w:type="dxa"/>
            <w:tcBorders>
              <w:top w:val="nil"/>
              <w:left w:val="nil"/>
              <w:bottom w:val="nil"/>
              <w:right w:val="nil"/>
            </w:tcBorders>
            <w:vAlign w:val="center"/>
          </w:tcPr>
          <w:p w:rsidR="006B2D46" w:rsidRDefault="000357DF">
            <w:pPr>
              <w:spacing w:after="0" w:line="259" w:lineRule="auto"/>
              <w:ind w:left="125" w:right="0" w:firstLine="0"/>
              <w:jc w:val="left"/>
            </w:pPr>
            <w:r>
              <w:rPr>
                <w:sz w:val="17"/>
              </w:rPr>
              <w:t xml:space="preserve">Ar Rahman  55 : 24 </w:t>
            </w:r>
          </w:p>
        </w:tc>
        <w:tc>
          <w:tcPr>
            <w:tcW w:w="3854" w:type="dxa"/>
            <w:tcBorders>
              <w:top w:val="nil"/>
              <w:left w:val="nil"/>
              <w:bottom w:val="nil"/>
              <w:right w:val="nil"/>
            </w:tcBorders>
          </w:tcPr>
          <w:p w:rsidR="006B2D46" w:rsidRDefault="000357DF">
            <w:pPr>
              <w:spacing w:after="0" w:line="259" w:lineRule="auto"/>
              <w:ind w:left="0" w:right="0" w:firstLine="0"/>
              <w:jc w:val="left"/>
            </w:pPr>
            <w:r>
              <w:rPr>
                <w:sz w:val="17"/>
              </w:rPr>
              <w:t xml:space="preserve">“Dan Dialah yang menguasai kapal-kapal yang belayar dilaut, yang terkembang tinggi layarnya seperti gunung ganang” </w:t>
            </w:r>
          </w:p>
        </w:tc>
        <w:tc>
          <w:tcPr>
            <w:tcW w:w="3178" w:type="dxa"/>
            <w:tcBorders>
              <w:top w:val="nil"/>
              <w:left w:val="nil"/>
              <w:bottom w:val="nil"/>
              <w:right w:val="nil"/>
            </w:tcBorders>
          </w:tcPr>
          <w:p w:rsidR="006B2D46" w:rsidRDefault="000357DF">
            <w:pPr>
              <w:spacing w:after="0" w:line="259" w:lineRule="auto"/>
              <w:ind w:left="0" w:right="0" w:firstLine="0"/>
              <w:jc w:val="left"/>
            </w:pPr>
            <w:r>
              <w:rPr>
                <w:sz w:val="17"/>
              </w:rPr>
              <w:t xml:space="preserve">Kapal-kapal  belayar …yang belayar tinggi  bagai gunung. </w:t>
            </w:r>
          </w:p>
        </w:tc>
      </w:tr>
      <w:tr w:rsidR="006B2D46">
        <w:trPr>
          <w:trHeight w:val="869"/>
        </w:trPr>
        <w:tc>
          <w:tcPr>
            <w:tcW w:w="1939" w:type="dxa"/>
            <w:tcBorders>
              <w:top w:val="nil"/>
              <w:left w:val="nil"/>
              <w:bottom w:val="nil"/>
              <w:right w:val="nil"/>
            </w:tcBorders>
            <w:vAlign w:val="center"/>
          </w:tcPr>
          <w:p w:rsidR="006B2D46" w:rsidRDefault="000357DF">
            <w:pPr>
              <w:spacing w:after="49" w:line="259" w:lineRule="auto"/>
              <w:ind w:left="125" w:right="0" w:firstLine="0"/>
              <w:jc w:val="left"/>
            </w:pPr>
            <w:r>
              <w:rPr>
                <w:sz w:val="17"/>
              </w:rPr>
              <w:lastRenderedPageBreak/>
              <w:t xml:space="preserve">Al-Rum 30: 46 </w:t>
            </w:r>
          </w:p>
          <w:p w:rsidR="006B2D46" w:rsidRDefault="000357DF">
            <w:pPr>
              <w:spacing w:after="0" w:line="259" w:lineRule="auto"/>
              <w:ind w:left="125" w:right="0" w:firstLine="0"/>
              <w:jc w:val="left"/>
            </w:pPr>
            <w:r>
              <w:rPr>
                <w:sz w:val="17"/>
              </w:rPr>
              <w:t xml:space="preserve"> </w:t>
            </w:r>
          </w:p>
        </w:tc>
        <w:tc>
          <w:tcPr>
            <w:tcW w:w="3854" w:type="dxa"/>
            <w:tcBorders>
              <w:top w:val="nil"/>
              <w:left w:val="nil"/>
              <w:bottom w:val="nil"/>
              <w:right w:val="nil"/>
            </w:tcBorders>
          </w:tcPr>
          <w:p w:rsidR="006B2D46" w:rsidRDefault="000357DF">
            <w:pPr>
              <w:spacing w:after="0" w:line="259" w:lineRule="auto"/>
              <w:ind w:left="0" w:right="0" w:firstLine="0"/>
              <w:jc w:val="left"/>
            </w:pPr>
            <w:r>
              <w:rPr>
                <w:sz w:val="17"/>
              </w:rPr>
              <w:t xml:space="preserve">“…supaya kapal-kapal belayar laju dengan perintahnya, dan juga supaya kamu dapat mencari rezeki  dari limpah kurnianya; dan seterusnya supaya kamu bersyukur” </w:t>
            </w:r>
          </w:p>
        </w:tc>
        <w:tc>
          <w:tcPr>
            <w:tcW w:w="3178" w:type="dxa"/>
            <w:tcBorders>
              <w:top w:val="nil"/>
              <w:left w:val="nil"/>
              <w:bottom w:val="nil"/>
              <w:right w:val="nil"/>
            </w:tcBorders>
          </w:tcPr>
          <w:p w:rsidR="006B2D46" w:rsidRDefault="000357DF">
            <w:pPr>
              <w:spacing w:after="58" w:line="249" w:lineRule="auto"/>
              <w:ind w:left="0" w:right="0" w:firstLine="0"/>
              <w:jc w:val="left"/>
            </w:pPr>
            <w:r>
              <w:rPr>
                <w:sz w:val="17"/>
              </w:rPr>
              <w:t xml:space="preserve">dilautan. Kapal itu dilayarkan melalui perantaraan hembusan angin. </w:t>
            </w:r>
          </w:p>
          <w:p w:rsidR="006B2D46" w:rsidRDefault="000357DF">
            <w:pPr>
              <w:spacing w:after="0" w:line="259" w:lineRule="auto"/>
              <w:ind w:left="0" w:right="0" w:firstLine="0"/>
              <w:jc w:val="left"/>
            </w:pPr>
            <w:r>
              <w:rPr>
                <w:sz w:val="17"/>
              </w:rPr>
              <w:t xml:space="preserve"> </w:t>
            </w:r>
          </w:p>
        </w:tc>
      </w:tr>
      <w:tr w:rsidR="006B2D46">
        <w:trPr>
          <w:trHeight w:val="1061"/>
        </w:trPr>
        <w:tc>
          <w:tcPr>
            <w:tcW w:w="1939" w:type="dxa"/>
            <w:tcBorders>
              <w:top w:val="nil"/>
              <w:left w:val="nil"/>
              <w:bottom w:val="nil"/>
              <w:right w:val="nil"/>
            </w:tcBorders>
            <w:vAlign w:val="center"/>
          </w:tcPr>
          <w:p w:rsidR="006B2D46" w:rsidRDefault="000357DF">
            <w:pPr>
              <w:spacing w:after="49" w:line="259" w:lineRule="auto"/>
              <w:ind w:left="125" w:right="0" w:firstLine="0"/>
              <w:jc w:val="left"/>
            </w:pPr>
            <w:r>
              <w:rPr>
                <w:sz w:val="17"/>
              </w:rPr>
              <w:t xml:space="preserve">Fathir 35: 12 </w:t>
            </w:r>
          </w:p>
          <w:p w:rsidR="006B2D46" w:rsidRDefault="000357DF">
            <w:pPr>
              <w:spacing w:after="0" w:line="259" w:lineRule="auto"/>
              <w:ind w:left="125" w:right="0" w:firstLine="0"/>
              <w:jc w:val="left"/>
            </w:pPr>
            <w:r>
              <w:rPr>
                <w:sz w:val="17"/>
              </w:rPr>
              <w:t xml:space="preserve"> </w:t>
            </w:r>
          </w:p>
        </w:tc>
        <w:tc>
          <w:tcPr>
            <w:tcW w:w="3854" w:type="dxa"/>
            <w:tcBorders>
              <w:top w:val="nil"/>
              <w:left w:val="nil"/>
              <w:bottom w:val="nil"/>
              <w:right w:val="nil"/>
            </w:tcBorders>
          </w:tcPr>
          <w:p w:rsidR="006B2D46" w:rsidRDefault="000357DF">
            <w:pPr>
              <w:spacing w:after="0" w:line="259" w:lineRule="auto"/>
              <w:ind w:left="0" w:right="0" w:firstLine="0"/>
              <w:jc w:val="left"/>
            </w:pPr>
            <w:r>
              <w:rPr>
                <w:sz w:val="17"/>
              </w:rPr>
              <w:t xml:space="preserve">“…(selain itu) engkau melihat pula kapal-kapal membelah air belayar padanya; (diadakan semuanya itu)supaya kamu dapat mencari rezeki dari limpah kurnia Allah, dan supaya kamu bersyukur” </w:t>
            </w:r>
          </w:p>
        </w:tc>
        <w:tc>
          <w:tcPr>
            <w:tcW w:w="3178" w:type="dxa"/>
            <w:tcBorders>
              <w:top w:val="nil"/>
              <w:left w:val="nil"/>
              <w:bottom w:val="nil"/>
              <w:right w:val="nil"/>
            </w:tcBorders>
          </w:tcPr>
          <w:p w:rsidR="006B2D46" w:rsidRDefault="000357DF">
            <w:pPr>
              <w:spacing w:after="0" w:line="259" w:lineRule="auto"/>
              <w:ind w:left="0" w:right="0" w:firstLine="0"/>
              <w:jc w:val="left"/>
            </w:pPr>
            <w:r>
              <w:rPr>
                <w:sz w:val="17"/>
              </w:rPr>
              <w:t>Yaitu mengarungi dan membelah lautan dengan pangkalnya yang merupakan</w:t>
            </w:r>
            <w:r>
              <w:rPr>
                <w:sz w:val="17"/>
              </w:rPr>
              <w:t xml:space="preserve"> bahagian terdepan yang menyerupai dada burung. Mujahid berkata, “ anginlah yang membelah kapal-kapal. </w:t>
            </w:r>
          </w:p>
        </w:tc>
      </w:tr>
      <w:tr w:rsidR="006B2D46">
        <w:trPr>
          <w:trHeight w:val="762"/>
        </w:trPr>
        <w:tc>
          <w:tcPr>
            <w:tcW w:w="1939" w:type="dxa"/>
            <w:tcBorders>
              <w:top w:val="nil"/>
              <w:left w:val="nil"/>
              <w:bottom w:val="single" w:sz="12" w:space="0" w:color="808080"/>
              <w:right w:val="nil"/>
            </w:tcBorders>
          </w:tcPr>
          <w:p w:rsidR="006B2D46" w:rsidRDefault="000357DF">
            <w:pPr>
              <w:spacing w:after="49" w:line="259" w:lineRule="auto"/>
              <w:ind w:left="125" w:right="0" w:firstLine="0"/>
              <w:jc w:val="left"/>
            </w:pPr>
            <w:r>
              <w:rPr>
                <w:sz w:val="17"/>
              </w:rPr>
              <w:t xml:space="preserve"> </w:t>
            </w:r>
          </w:p>
          <w:p w:rsidR="006B2D46" w:rsidRDefault="000357DF">
            <w:pPr>
              <w:spacing w:after="49" w:line="259" w:lineRule="auto"/>
              <w:ind w:left="125" w:right="0" w:firstLine="0"/>
              <w:jc w:val="left"/>
            </w:pPr>
            <w:r>
              <w:rPr>
                <w:sz w:val="17"/>
              </w:rPr>
              <w:t xml:space="preserve">Yasin 36: 41 </w:t>
            </w:r>
          </w:p>
          <w:p w:rsidR="006B2D46" w:rsidRDefault="000357DF">
            <w:pPr>
              <w:spacing w:after="0" w:line="259" w:lineRule="auto"/>
              <w:ind w:left="125" w:right="0" w:firstLine="0"/>
              <w:jc w:val="left"/>
            </w:pPr>
            <w:r>
              <w:rPr>
                <w:sz w:val="17"/>
              </w:rPr>
              <w:t xml:space="preserve"> </w:t>
            </w:r>
          </w:p>
        </w:tc>
        <w:tc>
          <w:tcPr>
            <w:tcW w:w="3854" w:type="dxa"/>
            <w:tcBorders>
              <w:top w:val="nil"/>
              <w:left w:val="nil"/>
              <w:bottom w:val="single" w:sz="12" w:space="0" w:color="808080"/>
              <w:right w:val="nil"/>
            </w:tcBorders>
          </w:tcPr>
          <w:p w:rsidR="006B2D46" w:rsidRDefault="000357DF">
            <w:pPr>
              <w:spacing w:after="0" w:line="249" w:lineRule="auto"/>
              <w:ind w:left="0" w:right="0" w:firstLine="0"/>
              <w:jc w:val="left"/>
            </w:pPr>
            <w:r>
              <w:rPr>
                <w:sz w:val="17"/>
              </w:rPr>
              <w:t xml:space="preserve">“Dan satu dalil lagi untuk mereka (insaf) ialah Kami membawa belayar jenis keluarga mereka dalam </w:t>
            </w:r>
          </w:p>
          <w:p w:rsidR="006B2D46" w:rsidRDefault="000357DF">
            <w:pPr>
              <w:spacing w:after="0" w:line="259" w:lineRule="auto"/>
              <w:ind w:left="0" w:right="0" w:firstLine="0"/>
              <w:jc w:val="left"/>
            </w:pPr>
            <w:r>
              <w:rPr>
                <w:sz w:val="17"/>
              </w:rPr>
              <w:t xml:space="preserve">bahtera yang penuh sarat” </w:t>
            </w:r>
          </w:p>
        </w:tc>
        <w:tc>
          <w:tcPr>
            <w:tcW w:w="3178" w:type="dxa"/>
            <w:tcBorders>
              <w:top w:val="nil"/>
              <w:left w:val="nil"/>
              <w:bottom w:val="single" w:sz="12" w:space="0" w:color="808080"/>
              <w:right w:val="nil"/>
            </w:tcBorders>
          </w:tcPr>
          <w:p w:rsidR="006B2D46" w:rsidRDefault="000357DF">
            <w:pPr>
              <w:spacing w:after="0" w:line="259" w:lineRule="auto"/>
              <w:ind w:left="0" w:right="0" w:firstLine="0"/>
              <w:jc w:val="left"/>
            </w:pPr>
            <w:r>
              <w:rPr>
                <w:sz w:val="17"/>
              </w:rPr>
              <w:t xml:space="preserve">yaitu perahu yang dipenuhi barang-barang dan haiwan yang berpasang-pasangan yang diperintah oleh Allah. </w:t>
            </w:r>
          </w:p>
        </w:tc>
      </w:tr>
    </w:tbl>
    <w:p w:rsidR="006B2D46" w:rsidRDefault="000357DF">
      <w:pPr>
        <w:spacing w:after="0" w:line="259" w:lineRule="auto"/>
        <w:ind w:right="0" w:firstLine="0"/>
        <w:jc w:val="left"/>
      </w:pPr>
      <w:r>
        <w:t xml:space="preserve"> </w:t>
      </w:r>
    </w:p>
    <w:p w:rsidR="006B2D46" w:rsidRDefault="000357DF">
      <w:pPr>
        <w:ind w:left="244" w:right="175"/>
      </w:pPr>
      <w:r>
        <w:t>Berdasarkan jadual di atas dapat dirumuskan struktur kapal adalah mempunyai tiang layar yang menggunakan elemen angin untuk bergerak. Kapal juga dig</w:t>
      </w:r>
      <w:r>
        <w:t>ambarkan saiznya yang besar untuk pelbagai jenis muatan termasuk binatang, manusia dan barangan. Ibn Kathir menyebut struktur pangkal adalah bahagian depan kapal seolah dada burung yang membelah lautan. Dalam istilah lain disebut bahagian haluan kapal (Noo</w:t>
      </w:r>
      <w:r>
        <w:t xml:space="preserve">r Syahidah, 2018).   </w:t>
      </w:r>
    </w:p>
    <w:p w:rsidR="006B2D46" w:rsidRDefault="000357DF">
      <w:pPr>
        <w:spacing w:after="245" w:line="259" w:lineRule="auto"/>
        <w:ind w:right="0" w:firstLine="0"/>
        <w:jc w:val="left"/>
      </w:pPr>
      <w:r>
        <w:t xml:space="preserve"> </w:t>
      </w:r>
    </w:p>
    <w:p w:rsidR="006B2D46" w:rsidRDefault="000357DF">
      <w:pPr>
        <w:pStyle w:val="Heading2"/>
        <w:tabs>
          <w:tab w:val="center" w:pos="342"/>
          <w:tab w:val="center" w:pos="1257"/>
        </w:tabs>
        <w:ind w:left="0" w:firstLine="0"/>
      </w:pPr>
      <w:r>
        <w:rPr>
          <w:rFonts w:ascii="Calibri" w:eastAsia="Calibri" w:hAnsi="Calibri" w:cs="Calibri"/>
          <w:b w:val="0"/>
        </w:rPr>
        <w:tab/>
      </w:r>
      <w:r>
        <w:t>5.</w:t>
      </w:r>
      <w:r>
        <w:rPr>
          <w:rFonts w:ascii="Arial" w:eastAsia="Arial" w:hAnsi="Arial" w:cs="Arial"/>
        </w:rPr>
        <w:t xml:space="preserve"> </w:t>
      </w:r>
      <w:r>
        <w:rPr>
          <w:rFonts w:ascii="Arial" w:eastAsia="Arial" w:hAnsi="Arial" w:cs="Arial"/>
        </w:rPr>
        <w:tab/>
      </w:r>
      <w:r>
        <w:t xml:space="preserve">Kesimpulan </w:t>
      </w:r>
    </w:p>
    <w:p w:rsidR="006B2D46" w:rsidRDefault="000357DF">
      <w:pPr>
        <w:spacing w:after="254"/>
        <w:ind w:left="244" w:right="247"/>
      </w:pPr>
      <w:r>
        <w:t xml:space="preserve">Kapal merupakan satu anugerah Allah SWT kepada manusia. Kapal disebut berulang kali dalam alQuran penuh hikmah dan falsafah.  Tiga istilah </w:t>
      </w:r>
      <w:r>
        <w:rPr>
          <w:i/>
        </w:rPr>
        <w:t>al-Fulk</w:t>
      </w:r>
      <w:r>
        <w:t xml:space="preserve">, </w:t>
      </w:r>
      <w:r>
        <w:rPr>
          <w:i/>
        </w:rPr>
        <w:t>al-Safinah</w:t>
      </w:r>
      <w:r>
        <w:t xml:space="preserve"> dan </w:t>
      </w:r>
      <w:r>
        <w:rPr>
          <w:i/>
        </w:rPr>
        <w:t>al-Jawar</w:t>
      </w:r>
      <w:r>
        <w:t xml:space="preserve"> dalam al-Quran membawa maksud kapal atau ke</w:t>
      </w:r>
      <w:r>
        <w:t>nderaan air. Intipati yang boleh diambil daripada kepenggunaan kapal adalah membuktikan keagungan dan kekuasaanNya, pengajaran dan iktibar, alat pengangkutan yang memberi manfaat kepada manusia, seruan untuk berterima kasih atau bersyukur serta gambaran fi</w:t>
      </w:r>
      <w:r>
        <w:t xml:space="preserve">zikal kapal semuanya mempunyai makna tersurat dan tersirat. </w:t>
      </w:r>
    </w:p>
    <w:p w:rsidR="006B2D46" w:rsidRDefault="000357DF">
      <w:pPr>
        <w:pStyle w:val="Heading2"/>
        <w:ind w:left="254"/>
      </w:pPr>
      <w:r>
        <w:t xml:space="preserve">Penghargaan </w:t>
      </w:r>
    </w:p>
    <w:p w:rsidR="006B2D46" w:rsidRDefault="000357DF">
      <w:pPr>
        <w:spacing w:after="0" w:line="259" w:lineRule="auto"/>
        <w:ind w:right="0" w:firstLine="0"/>
        <w:jc w:val="left"/>
      </w:pPr>
      <w:r>
        <w:rPr>
          <w:b/>
        </w:rPr>
        <w:t xml:space="preserve"> </w:t>
      </w:r>
    </w:p>
    <w:p w:rsidR="006B2D46" w:rsidRDefault="000357DF">
      <w:pPr>
        <w:ind w:left="244" w:right="247" w:firstLine="0"/>
      </w:pPr>
      <w:r>
        <w:t>Kertas kerja ini adalah sebahagian daripada kajian Geran Dana Kecemerlangan [600-UiTMKDH (PJI.5/4/1) (1-2017) “</w:t>
      </w:r>
      <w:r>
        <w:rPr>
          <w:i/>
        </w:rPr>
        <w:t>Model Kapal Dalam al-Quran Dan Naskhah-Naskhah Melayu</w:t>
      </w:r>
      <w:r>
        <w:t xml:space="preserve">”. Terima kasih kerana membiayai kajian ini.  </w:t>
      </w:r>
    </w:p>
    <w:p w:rsidR="006B2D46" w:rsidRDefault="000357DF">
      <w:pPr>
        <w:spacing w:after="0" w:line="259" w:lineRule="auto"/>
        <w:ind w:right="0" w:firstLine="0"/>
        <w:jc w:val="left"/>
      </w:pPr>
      <w:r>
        <w:t xml:space="preserve"> </w:t>
      </w:r>
    </w:p>
    <w:p w:rsidR="006B2D46" w:rsidRDefault="000357DF">
      <w:pPr>
        <w:spacing w:after="249"/>
        <w:ind w:left="244" w:right="175" w:firstLine="0"/>
      </w:pPr>
      <w:r>
        <w:t>Best Paper Award “</w:t>
      </w:r>
      <w:r>
        <w:rPr>
          <w:i/>
        </w:rPr>
        <w:t>al-Fulk Dalam al-Quran : Satu Kajian Tafsir Tematik</w:t>
      </w:r>
      <w:r>
        <w:t>”, The 2</w:t>
      </w:r>
      <w:r>
        <w:rPr>
          <w:vertAlign w:val="superscript"/>
        </w:rPr>
        <w:t>nd</w:t>
      </w:r>
      <w:r>
        <w:t xml:space="preserve"> Islamic Management Development Conference 2018.  </w:t>
      </w:r>
    </w:p>
    <w:p w:rsidR="006B2D46" w:rsidRDefault="000357DF">
      <w:pPr>
        <w:pStyle w:val="Heading2"/>
        <w:spacing w:after="161"/>
        <w:ind w:left="254"/>
      </w:pPr>
      <w:r>
        <w:t xml:space="preserve">Rujukan </w:t>
      </w:r>
    </w:p>
    <w:p w:rsidR="006B2D46" w:rsidRDefault="000357DF">
      <w:pPr>
        <w:spacing w:after="3" w:line="249" w:lineRule="auto"/>
        <w:ind w:left="599" w:right="0" w:hanging="355"/>
        <w:jc w:val="left"/>
      </w:pPr>
      <w:r>
        <w:rPr>
          <w:sz w:val="16"/>
        </w:rPr>
        <w:t>Akhir, N. S. M., Yusof, S. A., Yusof, A. S. M. (2018). Model kapal d</w:t>
      </w:r>
      <w:r>
        <w:rPr>
          <w:sz w:val="16"/>
        </w:rPr>
        <w:t xml:space="preserve">alam al-quran dan naskhah-naskhah melayu. Proceedings of the International Conference on Technology, Science, Social Science and Humanities (TeSSHI 2018).  </w:t>
      </w:r>
    </w:p>
    <w:p w:rsidR="006B2D46" w:rsidRDefault="000357DF">
      <w:pPr>
        <w:spacing w:after="2" w:line="252" w:lineRule="auto"/>
        <w:ind w:left="254" w:right="0" w:hanging="10"/>
        <w:jc w:val="left"/>
      </w:pPr>
      <w:r>
        <w:rPr>
          <w:color w:val="212121"/>
          <w:sz w:val="16"/>
        </w:rPr>
        <w:t xml:space="preserve">Al’Ayid, A. (1989). al-Mu'jam al-Arabi al-Asasi. </w:t>
      </w:r>
    </w:p>
    <w:p w:rsidR="006B2D46" w:rsidRDefault="000357DF">
      <w:pPr>
        <w:spacing w:after="0" w:line="259" w:lineRule="auto"/>
        <w:ind w:left="254" w:right="0" w:hanging="10"/>
        <w:jc w:val="left"/>
      </w:pPr>
      <w:r>
        <w:rPr>
          <w:color w:val="212121"/>
          <w:sz w:val="16"/>
        </w:rPr>
        <w:t xml:space="preserve">Al-Marbawi, M. I. A. R. (1900). </w:t>
      </w:r>
      <w:r>
        <w:rPr>
          <w:i/>
          <w:color w:val="212121"/>
          <w:sz w:val="16"/>
        </w:rPr>
        <w:t>Kamus Idris l-Mar</w:t>
      </w:r>
      <w:r>
        <w:rPr>
          <w:i/>
          <w:color w:val="212121"/>
          <w:sz w:val="16"/>
        </w:rPr>
        <w:t>bawi: Arab-Melayu: Juzu'yang pertama</w:t>
      </w:r>
      <w:r>
        <w:rPr>
          <w:color w:val="212121"/>
          <w:sz w:val="16"/>
        </w:rPr>
        <w:t>. Pustaka Nasional.</w:t>
      </w:r>
      <w:r>
        <w:rPr>
          <w:sz w:val="16"/>
        </w:rPr>
        <w:t xml:space="preserve"> </w:t>
      </w:r>
    </w:p>
    <w:p w:rsidR="006B2D46" w:rsidRDefault="000357DF">
      <w:pPr>
        <w:spacing w:after="3" w:line="249" w:lineRule="auto"/>
        <w:ind w:left="254" w:right="0" w:hanging="10"/>
        <w:jc w:val="left"/>
      </w:pPr>
      <w:r>
        <w:rPr>
          <w:sz w:val="16"/>
        </w:rPr>
        <w:t xml:space="preserve">Al-Qurtubi, Al-Ansari A. A. M. A. (2007). </w:t>
      </w:r>
      <w:r>
        <w:rPr>
          <w:i/>
          <w:sz w:val="16"/>
        </w:rPr>
        <w:t>Al-Jami’ Li Ahkam al-Quran</w:t>
      </w:r>
      <w:r>
        <w:rPr>
          <w:sz w:val="16"/>
        </w:rPr>
        <w:t xml:space="preserve">. Kaherah: Dar al-Hadith. </w:t>
      </w:r>
    </w:p>
    <w:p w:rsidR="006B2D46" w:rsidRDefault="000357DF">
      <w:pPr>
        <w:spacing w:after="2" w:line="252" w:lineRule="auto"/>
        <w:ind w:left="254" w:right="0" w:hanging="10"/>
        <w:jc w:val="left"/>
      </w:pPr>
      <w:r>
        <w:rPr>
          <w:color w:val="212121"/>
          <w:sz w:val="16"/>
        </w:rPr>
        <w:t xml:space="preserve">Amrullah, A. M. A. K. (2003). Tafsir Al-Azhar. </w:t>
      </w:r>
      <w:r>
        <w:rPr>
          <w:i/>
          <w:color w:val="212121"/>
          <w:sz w:val="16"/>
        </w:rPr>
        <w:t>Singapore: Kerjaya Printing Industries</w:t>
      </w:r>
      <w:r>
        <w:rPr>
          <w:color w:val="212121"/>
          <w:sz w:val="16"/>
        </w:rPr>
        <w:t>.</w:t>
      </w:r>
      <w:r>
        <w:rPr>
          <w:sz w:val="16"/>
        </w:rPr>
        <w:t xml:space="preserve">  </w:t>
      </w:r>
    </w:p>
    <w:p w:rsidR="006B2D46" w:rsidRDefault="000357DF">
      <w:pPr>
        <w:spacing w:after="3" w:line="249" w:lineRule="auto"/>
        <w:ind w:left="254" w:right="0" w:hanging="10"/>
        <w:jc w:val="left"/>
      </w:pPr>
      <w:r>
        <w:rPr>
          <w:sz w:val="16"/>
        </w:rPr>
        <w:t>As-Suyuti, Rahm</w:t>
      </w:r>
      <w:r>
        <w:rPr>
          <w:sz w:val="16"/>
        </w:rPr>
        <w:t xml:space="preserve">an, J. A. A. (2012). </w:t>
      </w:r>
      <w:r>
        <w:rPr>
          <w:i/>
          <w:sz w:val="16"/>
        </w:rPr>
        <w:t>Lubab an-Nuqul Fi Asbab an-Nuzul.</w:t>
      </w:r>
      <w:r>
        <w:rPr>
          <w:sz w:val="16"/>
        </w:rPr>
        <w:t xml:space="preserve"> Penterjemah Abu Athiyyah. Kuala Lumpur: Pustaka al-Shafa.  </w:t>
      </w:r>
    </w:p>
    <w:p w:rsidR="006B2D46" w:rsidRDefault="000357DF">
      <w:pPr>
        <w:spacing w:after="3" w:line="249" w:lineRule="auto"/>
        <w:ind w:left="254" w:right="0" w:hanging="10"/>
        <w:jc w:val="left"/>
      </w:pPr>
      <w:r>
        <w:rPr>
          <w:sz w:val="16"/>
        </w:rPr>
        <w:t xml:space="preserve">Awang, H. (1994). </w:t>
      </w:r>
      <w:r>
        <w:rPr>
          <w:i/>
          <w:sz w:val="16"/>
        </w:rPr>
        <w:t>Kamus al-Tullab: Arab-Melayu</w:t>
      </w:r>
      <w:r>
        <w:rPr>
          <w:sz w:val="16"/>
        </w:rPr>
        <w:t xml:space="preserve">. Kuala Lumpur: Dar al-Fikr. Cet. 1. </w:t>
      </w:r>
    </w:p>
    <w:p w:rsidR="006B2D46" w:rsidRDefault="000357DF">
      <w:pPr>
        <w:spacing w:after="2" w:line="252" w:lineRule="auto"/>
        <w:ind w:left="254" w:right="0" w:hanging="10"/>
        <w:jc w:val="left"/>
      </w:pPr>
      <w:r>
        <w:rPr>
          <w:color w:val="212121"/>
          <w:sz w:val="16"/>
        </w:rPr>
        <w:t>Hanapi, M. S. (2014). Pola Kajian Tafsir Al-</w:t>
      </w:r>
      <w:r>
        <w:rPr>
          <w:color w:val="212121"/>
          <w:sz w:val="16"/>
        </w:rPr>
        <w:t xml:space="preserve">Mawdu ‘iy di Malaysia. </w:t>
      </w:r>
      <w:r>
        <w:rPr>
          <w:i/>
          <w:color w:val="212121"/>
          <w:sz w:val="16"/>
        </w:rPr>
        <w:t>Jurnal Islam dan Masyarakat Kontemporari</w:t>
      </w:r>
      <w:r>
        <w:rPr>
          <w:color w:val="212121"/>
          <w:sz w:val="16"/>
        </w:rPr>
        <w:t xml:space="preserve">, </w:t>
      </w:r>
      <w:r>
        <w:rPr>
          <w:i/>
          <w:color w:val="212121"/>
          <w:sz w:val="16"/>
        </w:rPr>
        <w:t>4</w:t>
      </w:r>
      <w:r>
        <w:rPr>
          <w:color w:val="212121"/>
          <w:sz w:val="16"/>
        </w:rPr>
        <w:t>, 137-158.</w:t>
      </w:r>
      <w:r>
        <w:rPr>
          <w:sz w:val="16"/>
        </w:rPr>
        <w:t xml:space="preserve">  </w:t>
      </w:r>
    </w:p>
    <w:p w:rsidR="006B2D46" w:rsidRDefault="000357DF">
      <w:pPr>
        <w:spacing w:after="3" w:line="249" w:lineRule="auto"/>
        <w:ind w:left="599" w:right="0" w:hanging="355"/>
        <w:jc w:val="left"/>
      </w:pPr>
      <w:r>
        <w:rPr>
          <w:sz w:val="16"/>
        </w:rPr>
        <w:t xml:space="preserve">Ibn Katsir, Al-Hafidz ‘Imaduddin Abul Fida’ Ismail bin ‘Umar bin Katsir Al-Qurasyi Ad-Dimasyqi (2008). </w:t>
      </w:r>
      <w:r>
        <w:rPr>
          <w:i/>
          <w:sz w:val="16"/>
        </w:rPr>
        <w:t>Shahih Tafsir Ibn Katsir</w:t>
      </w:r>
      <w:r>
        <w:rPr>
          <w:sz w:val="16"/>
        </w:rPr>
        <w:t xml:space="preserve">. Indonesia: Pustaka Imam Asy-Syafi’i. </w:t>
      </w:r>
    </w:p>
    <w:p w:rsidR="006B2D46" w:rsidRDefault="000357DF">
      <w:pPr>
        <w:spacing w:after="3" w:line="249" w:lineRule="auto"/>
        <w:ind w:left="254" w:right="0" w:hanging="10"/>
        <w:jc w:val="left"/>
      </w:pPr>
      <w:r>
        <w:rPr>
          <w:sz w:val="16"/>
        </w:rPr>
        <w:t>Ibn Manzur</w:t>
      </w:r>
      <w:r>
        <w:rPr>
          <w:sz w:val="16"/>
        </w:rPr>
        <w:t xml:space="preserve"> (2003). </w:t>
      </w:r>
      <w:r>
        <w:rPr>
          <w:i/>
          <w:sz w:val="16"/>
        </w:rPr>
        <w:t>Lisan al-Arab</w:t>
      </w:r>
      <w:r>
        <w:rPr>
          <w:sz w:val="16"/>
        </w:rPr>
        <w:t xml:space="preserve">. Kaherah: Darul Hadis.  </w:t>
      </w:r>
    </w:p>
    <w:p w:rsidR="006B2D46" w:rsidRDefault="000357DF">
      <w:pPr>
        <w:spacing w:after="0" w:line="259" w:lineRule="auto"/>
        <w:ind w:right="0" w:firstLine="0"/>
        <w:jc w:val="left"/>
      </w:pPr>
      <w:r>
        <w:rPr>
          <w:i/>
          <w:sz w:val="16"/>
        </w:rPr>
        <w:t xml:space="preserve">Kamus al-Munjid Fi al-Lughah wa al-a`lam. </w:t>
      </w:r>
      <w:r>
        <w:rPr>
          <w:sz w:val="16"/>
        </w:rPr>
        <w:t xml:space="preserve">(1986). Beirut: Dar al-Masyriq.  </w:t>
      </w:r>
    </w:p>
    <w:p w:rsidR="006B2D46" w:rsidRDefault="000357DF">
      <w:pPr>
        <w:spacing w:after="3" w:line="249" w:lineRule="auto"/>
        <w:ind w:left="254" w:right="0" w:hanging="10"/>
        <w:jc w:val="left"/>
      </w:pPr>
      <w:r>
        <w:rPr>
          <w:sz w:val="16"/>
        </w:rPr>
        <w:t xml:space="preserve">Kementerian Agama RI. (2010). </w:t>
      </w:r>
      <w:r>
        <w:rPr>
          <w:i/>
          <w:sz w:val="16"/>
        </w:rPr>
        <w:t>Al-Quran dan Tafsirnya</w:t>
      </w:r>
      <w:r>
        <w:rPr>
          <w:sz w:val="16"/>
        </w:rPr>
        <w:t xml:space="preserve">. Jakarta: Lentera Abadi. </w:t>
      </w:r>
    </w:p>
    <w:p w:rsidR="006B2D46" w:rsidRDefault="000357DF">
      <w:pPr>
        <w:spacing w:after="2" w:line="252" w:lineRule="auto"/>
        <w:ind w:left="254" w:right="0" w:hanging="10"/>
        <w:jc w:val="left"/>
      </w:pPr>
      <w:r>
        <w:rPr>
          <w:color w:val="212121"/>
          <w:sz w:val="16"/>
        </w:rPr>
        <w:t xml:space="preserve">Khalid, H. O. (2006). Kamus Besar Arab Melayu Dewan. </w:t>
      </w:r>
      <w:r>
        <w:rPr>
          <w:i/>
          <w:color w:val="212121"/>
          <w:sz w:val="16"/>
        </w:rPr>
        <w:t>Kuala Lumpur: Dewan Bahasa dan Pustaka</w:t>
      </w:r>
      <w:r>
        <w:rPr>
          <w:color w:val="212121"/>
          <w:sz w:val="16"/>
        </w:rPr>
        <w:t>.</w:t>
      </w:r>
      <w:r>
        <w:rPr>
          <w:sz w:val="16"/>
        </w:rPr>
        <w:t xml:space="preserve">  </w:t>
      </w:r>
    </w:p>
    <w:p w:rsidR="006B2D46" w:rsidRDefault="000357DF">
      <w:pPr>
        <w:spacing w:after="2" w:line="252" w:lineRule="auto"/>
        <w:ind w:left="254" w:right="0" w:hanging="10"/>
        <w:jc w:val="left"/>
      </w:pPr>
      <w:r>
        <w:rPr>
          <w:color w:val="212121"/>
          <w:sz w:val="16"/>
        </w:rPr>
        <w:t xml:space="preserve">Muhammad Basmih, A. (2000). Tafsir Pimpinan Al-Rahman kepada Pengertian Al-Qur’an. </w:t>
      </w:r>
      <w:r>
        <w:rPr>
          <w:i/>
          <w:color w:val="212121"/>
          <w:sz w:val="16"/>
        </w:rPr>
        <w:t>Kuala Lumpur: Darul Fikr</w:t>
      </w:r>
      <w:r>
        <w:rPr>
          <w:color w:val="212121"/>
          <w:sz w:val="16"/>
        </w:rPr>
        <w:t>.</w:t>
      </w:r>
      <w:r>
        <w:rPr>
          <w:sz w:val="16"/>
        </w:rPr>
        <w:t xml:space="preserve"> </w:t>
      </w:r>
    </w:p>
    <w:p w:rsidR="006B2D46" w:rsidRDefault="000357DF">
      <w:pPr>
        <w:spacing w:after="0" w:line="259" w:lineRule="auto"/>
        <w:ind w:left="254" w:right="0" w:hanging="10"/>
        <w:jc w:val="left"/>
      </w:pPr>
      <w:r>
        <w:rPr>
          <w:color w:val="212121"/>
          <w:sz w:val="16"/>
        </w:rPr>
        <w:t xml:space="preserve">Quthb, S. (2000). </w:t>
      </w:r>
      <w:r>
        <w:rPr>
          <w:i/>
          <w:color w:val="212121"/>
          <w:sz w:val="16"/>
        </w:rPr>
        <w:t>Tafsir Fi Zhilalil Quran Jilid 2 Ed. Super Lux</w:t>
      </w:r>
      <w:r>
        <w:rPr>
          <w:color w:val="212121"/>
          <w:sz w:val="16"/>
        </w:rPr>
        <w:t xml:space="preserve">. Gema Insani. </w:t>
      </w:r>
    </w:p>
    <w:p w:rsidR="006B2D46" w:rsidRDefault="000357DF">
      <w:pPr>
        <w:spacing w:after="2" w:line="252" w:lineRule="auto"/>
        <w:ind w:left="599" w:right="0" w:hanging="355"/>
        <w:jc w:val="left"/>
      </w:pPr>
      <w:r>
        <w:rPr>
          <w:color w:val="212121"/>
          <w:sz w:val="16"/>
        </w:rPr>
        <w:t xml:space="preserve">Rahim, A. A. (2011). Kapal dan Pengertiannya: Satu Pengungkaian Mengikut Perspektif Al-Quran. </w:t>
      </w:r>
      <w:r>
        <w:rPr>
          <w:i/>
          <w:color w:val="212121"/>
          <w:sz w:val="16"/>
        </w:rPr>
        <w:t>Jurnal Undang-undang &amp; Masyarakat (Journal of Law &amp; Society)</w:t>
      </w:r>
      <w:r>
        <w:rPr>
          <w:color w:val="212121"/>
          <w:sz w:val="16"/>
        </w:rPr>
        <w:t xml:space="preserve">, </w:t>
      </w:r>
      <w:r>
        <w:rPr>
          <w:i/>
          <w:color w:val="212121"/>
          <w:sz w:val="16"/>
        </w:rPr>
        <w:t>15</w:t>
      </w:r>
      <w:r>
        <w:rPr>
          <w:color w:val="212121"/>
          <w:sz w:val="16"/>
        </w:rPr>
        <w:t>, 19-30.</w:t>
      </w:r>
      <w:r>
        <w:rPr>
          <w:sz w:val="16"/>
        </w:rPr>
        <w:t xml:space="preserve">  </w:t>
      </w:r>
    </w:p>
    <w:p w:rsidR="006B2D46" w:rsidRDefault="000357DF">
      <w:pPr>
        <w:spacing w:after="36" w:line="249" w:lineRule="auto"/>
        <w:ind w:left="599" w:right="0" w:hanging="355"/>
        <w:jc w:val="left"/>
      </w:pPr>
      <w:r>
        <w:rPr>
          <w:sz w:val="16"/>
        </w:rPr>
        <w:lastRenderedPageBreak/>
        <w:t>Yusof, S. A., Akhir, N. S. M, Yusof, A. S. M. (2018). Al-fulk dalam al-quran : kajian t</w:t>
      </w:r>
      <w:r>
        <w:rPr>
          <w:sz w:val="16"/>
        </w:rPr>
        <w:t xml:space="preserve">afsir tematik. Proceedings of the Islamic Management Development Conference (IMDeC 2018).  </w:t>
      </w:r>
    </w:p>
    <w:p w:rsidR="006B2D46" w:rsidRDefault="000357DF">
      <w:pPr>
        <w:spacing w:after="0" w:line="259" w:lineRule="auto"/>
        <w:ind w:left="0" w:right="0" w:firstLine="0"/>
        <w:jc w:val="left"/>
      </w:pPr>
      <w:r>
        <w:t xml:space="preserve"> </w:t>
      </w:r>
    </w:p>
    <w:sectPr w:rsidR="006B2D46">
      <w:headerReference w:type="even" r:id="rId10"/>
      <w:headerReference w:type="default" r:id="rId11"/>
      <w:footerReference w:type="even" r:id="rId12"/>
      <w:footerReference w:type="default" r:id="rId13"/>
      <w:headerReference w:type="first" r:id="rId14"/>
      <w:footerReference w:type="first" r:id="rId15"/>
      <w:pgSz w:w="12240" w:h="15840"/>
      <w:pgMar w:top="312" w:right="1443" w:bottom="500" w:left="1449" w:header="720" w:footer="720" w:gutter="0"/>
      <w:pgNumType w:start="9"/>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57DF" w:rsidRDefault="000357DF">
      <w:pPr>
        <w:spacing w:after="0" w:line="240" w:lineRule="auto"/>
      </w:pPr>
      <w:r>
        <w:separator/>
      </w:r>
    </w:p>
  </w:endnote>
  <w:endnote w:type="continuationSeparator" w:id="0">
    <w:p w:rsidR="000357DF" w:rsidRDefault="000357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2D46" w:rsidRDefault="000357DF">
    <w:pPr>
      <w:tabs>
        <w:tab w:val="center" w:pos="259"/>
        <w:tab w:val="center" w:pos="8986"/>
      </w:tabs>
      <w:spacing w:after="0" w:line="259" w:lineRule="auto"/>
      <w:ind w:left="0" w:right="0" w:firstLine="0"/>
      <w:jc w:val="left"/>
    </w:pPr>
    <w:r>
      <w:rPr>
        <w:rFonts w:ascii="Calibri" w:eastAsia="Calibri" w:hAnsi="Calibri" w:cs="Calibri"/>
        <w:sz w:val="22"/>
      </w:rPr>
      <w:tab/>
    </w:r>
    <w:r>
      <w:rPr>
        <w:sz w:val="31"/>
        <w:vertAlign w:val="subscript"/>
      </w:rPr>
      <w:t xml:space="preserve"> </w:t>
    </w:r>
    <w:r>
      <w:rPr>
        <w:sz w:val="31"/>
        <w:vertAlign w:val="subscript"/>
      </w:rPr>
      <w:tab/>
    </w:r>
    <w:r>
      <w:fldChar w:fldCharType="begin"/>
    </w:r>
    <w:r>
      <w:instrText xml:space="preserve"> PAGE   \* MERGEFORMAT </w:instrText>
    </w:r>
    <w:r>
      <w:fldChar w:fldCharType="separate"/>
    </w:r>
    <w:r>
      <w:rPr>
        <w:sz w:val="22"/>
      </w:rPr>
      <w:t>10</w:t>
    </w:r>
    <w:r>
      <w:rPr>
        <w:sz w:val="22"/>
      </w:rPr>
      <w:fldChar w:fldCharType="end"/>
    </w: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2D46" w:rsidRDefault="000357DF">
    <w:pPr>
      <w:tabs>
        <w:tab w:val="center" w:pos="259"/>
        <w:tab w:val="center" w:pos="8986"/>
      </w:tabs>
      <w:spacing w:after="0" w:line="259" w:lineRule="auto"/>
      <w:ind w:left="0" w:right="0" w:firstLine="0"/>
      <w:jc w:val="left"/>
    </w:pPr>
    <w:r>
      <w:rPr>
        <w:rFonts w:ascii="Calibri" w:eastAsia="Calibri" w:hAnsi="Calibri" w:cs="Calibri"/>
        <w:sz w:val="22"/>
      </w:rPr>
      <w:tab/>
    </w:r>
    <w:r>
      <w:rPr>
        <w:sz w:val="31"/>
        <w:vertAlign w:val="subscript"/>
      </w:rPr>
      <w:t xml:space="preserve"> </w:t>
    </w:r>
    <w:r>
      <w:rPr>
        <w:sz w:val="31"/>
        <w:vertAlign w:val="subscript"/>
      </w:rPr>
      <w:tab/>
    </w:r>
    <w:r>
      <w:fldChar w:fldCharType="begin"/>
    </w:r>
    <w:r>
      <w:instrText xml:space="preserve"> PAGE   \* MERGEFORMAT </w:instrText>
    </w:r>
    <w:r>
      <w:fldChar w:fldCharType="separate"/>
    </w:r>
    <w:r>
      <w:rPr>
        <w:sz w:val="22"/>
      </w:rPr>
      <w:t>10</w:t>
    </w:r>
    <w:r>
      <w:rPr>
        <w:sz w:val="22"/>
      </w:rPr>
      <w:fldChar w:fldCharType="end"/>
    </w:r>
    <w:r>
      <w:rPr>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2D46" w:rsidRDefault="006B2D46">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57DF" w:rsidRDefault="000357DF">
      <w:pPr>
        <w:spacing w:after="0" w:line="240" w:lineRule="auto"/>
      </w:pPr>
      <w:r>
        <w:separator/>
      </w:r>
    </w:p>
  </w:footnote>
  <w:footnote w:type="continuationSeparator" w:id="0">
    <w:p w:rsidR="000357DF" w:rsidRDefault="000357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2D46" w:rsidRDefault="000357DF">
    <w:pPr>
      <w:spacing w:after="1" w:line="259" w:lineRule="auto"/>
      <w:ind w:left="1" w:right="0" w:firstLine="0"/>
      <w:jc w:val="center"/>
    </w:pPr>
    <w:r>
      <w:rPr>
        <w:sz w:val="17"/>
      </w:rPr>
      <w:t xml:space="preserve">Noor Syahidah Mohamad Akhir (Dr), Siti Aisyah Binti Yusof, Azrul Shahimy Bin Mohd Yusof  </w:t>
    </w:r>
  </w:p>
  <w:p w:rsidR="006B2D46" w:rsidRDefault="000357DF">
    <w:pPr>
      <w:tabs>
        <w:tab w:val="center" w:pos="259"/>
        <w:tab w:val="center" w:pos="4679"/>
      </w:tabs>
      <w:spacing w:after="0" w:line="259" w:lineRule="auto"/>
      <w:ind w:left="0" w:right="0" w:firstLine="0"/>
      <w:jc w:val="left"/>
    </w:pPr>
    <w:r>
      <w:rPr>
        <w:rFonts w:ascii="Calibri" w:eastAsia="Calibri" w:hAnsi="Calibri" w:cs="Calibri"/>
        <w:sz w:val="22"/>
      </w:rPr>
      <w:tab/>
    </w:r>
    <w:r>
      <w:t xml:space="preserve"> </w:t>
    </w:r>
    <w:r>
      <w:tab/>
    </w:r>
    <w:r>
      <w:rPr>
        <w:sz w:val="17"/>
      </w:rPr>
      <w:t xml:space="preserve">Jurnal Intelek Vol 13, Issue 1, (2018)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2D46" w:rsidRDefault="000357DF">
    <w:pPr>
      <w:spacing w:after="1" w:line="259" w:lineRule="auto"/>
      <w:ind w:left="1" w:right="0" w:firstLine="0"/>
      <w:jc w:val="center"/>
    </w:pPr>
    <w:r>
      <w:rPr>
        <w:sz w:val="17"/>
      </w:rPr>
      <w:t xml:space="preserve">Noor Syahidah Mohamad Akhir (Dr), Siti Aisyah Binti Yusof, Azrul Shahimy Bin Mohd Yusof  </w:t>
    </w:r>
  </w:p>
  <w:p w:rsidR="006B2D46" w:rsidRDefault="000357DF">
    <w:pPr>
      <w:tabs>
        <w:tab w:val="center" w:pos="259"/>
        <w:tab w:val="center" w:pos="4679"/>
      </w:tabs>
      <w:spacing w:after="0" w:line="259" w:lineRule="auto"/>
      <w:ind w:left="0" w:right="0" w:firstLine="0"/>
      <w:jc w:val="left"/>
    </w:pPr>
    <w:r>
      <w:rPr>
        <w:rFonts w:ascii="Calibri" w:eastAsia="Calibri" w:hAnsi="Calibri" w:cs="Calibri"/>
        <w:sz w:val="22"/>
      </w:rPr>
      <w:tab/>
    </w:r>
    <w:r>
      <w:t xml:space="preserve"> </w:t>
    </w:r>
    <w:r>
      <w:tab/>
    </w:r>
    <w:r>
      <w:rPr>
        <w:sz w:val="17"/>
      </w:rPr>
      <w:t xml:space="preserve">Jurnal Intelek Vol 13, Issue 1, (2018)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2D46" w:rsidRDefault="006B2D46">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B343E2"/>
    <w:multiLevelType w:val="hybridMultilevel"/>
    <w:tmpl w:val="FD4A8EC2"/>
    <w:lvl w:ilvl="0" w:tplc="1D743B44">
      <w:start w:val="4"/>
      <w:numFmt w:val="decimal"/>
      <w:lvlText w:val="%1."/>
      <w:lvlJc w:val="left"/>
      <w:pPr>
        <w:ind w:left="892"/>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1" w:tplc="0CD21A7C">
      <w:start w:val="1"/>
      <w:numFmt w:val="decimal"/>
      <w:lvlText w:val="%2."/>
      <w:lvlJc w:val="left"/>
      <w:pPr>
        <w:ind w:left="11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D102C5A">
      <w:start w:val="1"/>
      <w:numFmt w:val="lowerRoman"/>
      <w:lvlText w:val="%3"/>
      <w:lvlJc w:val="left"/>
      <w:pPr>
        <w:ind w:left="16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0887EEA">
      <w:start w:val="1"/>
      <w:numFmt w:val="decimal"/>
      <w:lvlText w:val="%4"/>
      <w:lvlJc w:val="left"/>
      <w:pPr>
        <w:ind w:left="23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7367724">
      <w:start w:val="1"/>
      <w:numFmt w:val="lowerLetter"/>
      <w:lvlText w:val="%5"/>
      <w:lvlJc w:val="left"/>
      <w:pPr>
        <w:ind w:left="30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A54A45A">
      <w:start w:val="1"/>
      <w:numFmt w:val="lowerRoman"/>
      <w:lvlText w:val="%6"/>
      <w:lvlJc w:val="left"/>
      <w:pPr>
        <w:ind w:left="38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43E1610">
      <w:start w:val="1"/>
      <w:numFmt w:val="decimal"/>
      <w:lvlText w:val="%7"/>
      <w:lvlJc w:val="left"/>
      <w:pPr>
        <w:ind w:left="45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2AAF75A">
      <w:start w:val="1"/>
      <w:numFmt w:val="lowerLetter"/>
      <w:lvlText w:val="%8"/>
      <w:lvlJc w:val="left"/>
      <w:pPr>
        <w:ind w:left="52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6BAC6C2">
      <w:start w:val="1"/>
      <w:numFmt w:val="lowerRoman"/>
      <w:lvlText w:val="%9"/>
      <w:lvlJc w:val="left"/>
      <w:pPr>
        <w:ind w:left="59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54643F72"/>
    <w:multiLevelType w:val="hybridMultilevel"/>
    <w:tmpl w:val="6018D244"/>
    <w:lvl w:ilvl="0" w:tplc="2A382C4A">
      <w:start w:val="1"/>
      <w:numFmt w:val="lowerRoman"/>
      <w:lvlText w:val="%1)"/>
      <w:lvlJc w:val="left"/>
      <w:pPr>
        <w:ind w:left="8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266247E">
      <w:start w:val="1"/>
      <w:numFmt w:val="lowerLetter"/>
      <w:lvlText w:val="%2"/>
      <w:lvlJc w:val="left"/>
      <w:pPr>
        <w:ind w:left="16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DCE51DE">
      <w:start w:val="1"/>
      <w:numFmt w:val="lowerRoman"/>
      <w:lvlText w:val="%3"/>
      <w:lvlJc w:val="left"/>
      <w:pPr>
        <w:ind w:left="23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E746328">
      <w:start w:val="1"/>
      <w:numFmt w:val="decimal"/>
      <w:lvlText w:val="%4"/>
      <w:lvlJc w:val="left"/>
      <w:pPr>
        <w:ind w:left="30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C30FC36">
      <w:start w:val="1"/>
      <w:numFmt w:val="lowerLetter"/>
      <w:lvlText w:val="%5"/>
      <w:lvlJc w:val="left"/>
      <w:pPr>
        <w:ind w:left="38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0CEA16C">
      <w:start w:val="1"/>
      <w:numFmt w:val="lowerRoman"/>
      <w:lvlText w:val="%6"/>
      <w:lvlJc w:val="left"/>
      <w:pPr>
        <w:ind w:left="45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C925AD2">
      <w:start w:val="1"/>
      <w:numFmt w:val="decimal"/>
      <w:lvlText w:val="%7"/>
      <w:lvlJc w:val="left"/>
      <w:pPr>
        <w:ind w:left="52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12E2982">
      <w:start w:val="1"/>
      <w:numFmt w:val="lowerLetter"/>
      <w:lvlText w:val="%8"/>
      <w:lvlJc w:val="left"/>
      <w:pPr>
        <w:ind w:left="59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8CC0154">
      <w:start w:val="1"/>
      <w:numFmt w:val="lowerRoman"/>
      <w:lvlText w:val="%9"/>
      <w:lvlJc w:val="left"/>
      <w:pPr>
        <w:ind w:left="66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46"/>
    <w:rsid w:val="000357DF"/>
    <w:rsid w:val="006B2D46"/>
    <w:rsid w:val="00D36443"/>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9EFD21-6829-4A3D-A1F7-066BDE1F1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MY" w:eastAsia="en-MY"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48" w:lineRule="auto"/>
      <w:ind w:left="259" w:right="186" w:firstLine="556"/>
      <w:jc w:val="both"/>
    </w:pPr>
    <w:rPr>
      <w:rFonts w:ascii="Times New Roman" w:eastAsia="Times New Roman" w:hAnsi="Times New Roman" w:cs="Times New Roman"/>
      <w:color w:val="000000"/>
      <w:sz w:val="20"/>
    </w:rPr>
  </w:style>
  <w:style w:type="paragraph" w:styleId="Heading1">
    <w:name w:val="heading 1"/>
    <w:next w:val="Normal"/>
    <w:link w:val="Heading1Char"/>
    <w:uiPriority w:val="9"/>
    <w:qFormat/>
    <w:pPr>
      <w:keepNext/>
      <w:keepLines/>
      <w:spacing w:after="97"/>
      <w:ind w:left="547"/>
      <w:outlineLvl w:val="0"/>
    </w:pPr>
    <w:rPr>
      <w:rFonts w:ascii="Times New Roman" w:eastAsia="Times New Roman" w:hAnsi="Times New Roman" w:cs="Times New Roman"/>
      <w:b/>
      <w:color w:val="000000"/>
      <w:sz w:val="34"/>
    </w:rPr>
  </w:style>
  <w:style w:type="paragraph" w:styleId="Heading2">
    <w:name w:val="heading 2"/>
    <w:next w:val="Normal"/>
    <w:link w:val="Heading2Char"/>
    <w:uiPriority w:val="9"/>
    <w:unhideWhenUsed/>
    <w:qFormat/>
    <w:pPr>
      <w:keepNext/>
      <w:keepLines/>
      <w:spacing w:after="197"/>
      <w:ind w:left="269" w:hanging="10"/>
      <w:outlineLvl w:val="1"/>
    </w:pPr>
    <w:rPr>
      <w:rFonts w:ascii="Times New Roman" w:eastAsia="Times New Roman" w:hAnsi="Times New Roman" w:cs="Times New Roman"/>
      <w:b/>
      <w:color w:val="000000"/>
    </w:rPr>
  </w:style>
  <w:style w:type="paragraph" w:styleId="Heading3">
    <w:name w:val="heading 3"/>
    <w:next w:val="Normal"/>
    <w:link w:val="Heading3Char"/>
    <w:uiPriority w:val="9"/>
    <w:unhideWhenUsed/>
    <w:qFormat/>
    <w:pPr>
      <w:keepNext/>
      <w:keepLines/>
      <w:spacing w:after="108"/>
      <w:ind w:left="269" w:hanging="10"/>
      <w:outlineLvl w:val="2"/>
    </w:pPr>
    <w:rPr>
      <w:rFonts w:ascii="Times New Roman" w:eastAsia="Times New Roman" w:hAnsi="Times New Roman" w:cs="Times New Roman"/>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34"/>
    </w:rPr>
  </w:style>
  <w:style w:type="character" w:customStyle="1" w:styleId="Heading2Char">
    <w:name w:val="Heading 2 Char"/>
    <w:link w:val="Heading2"/>
    <w:rPr>
      <w:rFonts w:ascii="Times New Roman" w:eastAsia="Times New Roman" w:hAnsi="Times New Roman" w:cs="Times New Roman"/>
      <w:b/>
      <w:color w:val="000000"/>
      <w:sz w:val="22"/>
    </w:rPr>
  </w:style>
  <w:style w:type="character" w:customStyle="1" w:styleId="Heading3Char">
    <w:name w:val="Heading 3 Char"/>
    <w:link w:val="Heading3"/>
    <w:rPr>
      <w:rFonts w:ascii="Times New Roman" w:eastAsia="Times New Roman" w:hAnsi="Times New Roman" w:cs="Times New Roman"/>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4785</Words>
  <Characters>27275</Characters>
  <Application>Microsoft Office Word</Application>
  <DocSecurity>0</DocSecurity>
  <Lines>227</Lines>
  <Paragraphs>63</Paragraphs>
  <ScaleCrop>false</ScaleCrop>
  <Company/>
  <LinksUpToDate>false</LinksUpToDate>
  <CharactersWithSpaces>31997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 Vessels from the Quranic Perspective A Thematic Study</dc:title>
  <dc:subject/>
  <dc:creator>zuliahani ahmad</dc:creator>
  <cp:keywords/>
  <cp:lastModifiedBy>UiTM</cp:lastModifiedBy>
  <cp:revision>2</cp:revision>
  <dcterms:created xsi:type="dcterms:W3CDTF">2021-01-19T08:24:00Z</dcterms:created>
  <dcterms:modified xsi:type="dcterms:W3CDTF">2021-01-19T08:24:00Z</dcterms:modified>
</cp:coreProperties>
</file>